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B1" w:rsidRDefault="002020B1" w:rsidP="002020B1">
      <w:pPr>
        <w:ind w:left="-432" w:right="43" w:firstLine="0"/>
        <w:jc w:val="right"/>
        <w:rPr>
          <w:b/>
          <w:bCs/>
          <w:sz w:val="28"/>
          <w:szCs w:val="28"/>
          <w:lang w:bidi="ar-EG"/>
        </w:rPr>
      </w:pPr>
      <w:r>
        <w:rPr>
          <w:b/>
          <w:bCs/>
          <w:sz w:val="28"/>
          <w:szCs w:val="28"/>
          <w:rtl/>
          <w:lang w:bidi="ar-EG"/>
        </w:rPr>
        <w:t>محافظة اسوان                                                                      قيمة الكراسة (299)</w:t>
      </w:r>
      <w:r>
        <w:rPr>
          <w:rFonts w:hint="cs"/>
          <w:b/>
          <w:bCs/>
          <w:sz w:val="28"/>
          <w:szCs w:val="28"/>
          <w:lang w:bidi="ar-EG"/>
        </w:rPr>
        <w:t xml:space="preserve"> </w:t>
      </w:r>
      <w:r>
        <w:rPr>
          <w:b/>
          <w:bCs/>
          <w:sz w:val="28"/>
          <w:szCs w:val="28"/>
          <w:rtl/>
          <w:lang w:bidi="ar-EG"/>
        </w:rPr>
        <w:t xml:space="preserve">      </w:t>
      </w:r>
      <w:r>
        <w:rPr>
          <w:b/>
          <w:bCs/>
          <w:sz w:val="28"/>
          <w:szCs w:val="28"/>
          <w:lang w:bidi="ar-EG"/>
        </w:rPr>
        <w:t xml:space="preserve">   </w:t>
      </w:r>
    </w:p>
    <w:p w:rsidR="002020B1" w:rsidRDefault="002020B1" w:rsidP="002020B1">
      <w:pPr>
        <w:bidi w:val="0"/>
        <w:ind w:left="-426" w:right="43" w:firstLine="0"/>
        <w:jc w:val="right"/>
        <w:rPr>
          <w:b/>
          <w:bCs/>
          <w:sz w:val="28"/>
          <w:szCs w:val="28"/>
          <w:lang w:bidi="ar-EG"/>
        </w:rPr>
      </w:pPr>
      <w:r>
        <w:rPr>
          <w:b/>
          <w:bCs/>
          <w:sz w:val="28"/>
          <w:szCs w:val="28"/>
          <w:rtl/>
          <w:lang w:bidi="ar-EG"/>
        </w:rPr>
        <w:t xml:space="preserve"> الوحدة المحلية لمركز ومدينة نصر النوبة                                    الجلسة      /       /202</w:t>
      </w:r>
      <w:r>
        <w:rPr>
          <w:rFonts w:hint="cs"/>
          <w:b/>
          <w:bCs/>
          <w:sz w:val="28"/>
          <w:szCs w:val="28"/>
          <w:rtl/>
          <w:lang w:bidi="ar-EG"/>
        </w:rPr>
        <w:t>3</w:t>
      </w:r>
      <w:r>
        <w:rPr>
          <w:b/>
          <w:bCs/>
          <w:sz w:val="28"/>
          <w:szCs w:val="28"/>
          <w:rtl/>
          <w:lang w:bidi="ar-EG"/>
        </w:rPr>
        <w:t>م</w:t>
      </w:r>
    </w:p>
    <w:p w:rsidR="002020B1" w:rsidRDefault="002020B1" w:rsidP="002020B1">
      <w:pPr>
        <w:bidi w:val="0"/>
        <w:ind w:left="-426" w:right="43"/>
        <w:jc w:val="right"/>
        <w:rPr>
          <w:b/>
          <w:bCs/>
          <w:sz w:val="28"/>
          <w:szCs w:val="28"/>
          <w:lang w:bidi="ar-EG"/>
        </w:rPr>
      </w:pPr>
      <w:r>
        <w:rPr>
          <w:b/>
          <w:bCs/>
          <w:sz w:val="28"/>
          <w:szCs w:val="28"/>
          <w:rtl/>
          <w:lang w:bidi="ar-EG"/>
        </w:rPr>
        <w:t xml:space="preserve">التعاقدات           </w:t>
      </w:r>
      <w:r>
        <w:rPr>
          <w:b/>
          <w:bCs/>
          <w:sz w:val="28"/>
          <w:szCs w:val="28"/>
          <w:rtl/>
          <w:lang w:bidi="ar-EG"/>
        </w:rPr>
        <w:tab/>
      </w:r>
      <w:r>
        <w:rPr>
          <w:b/>
          <w:bCs/>
          <w:sz w:val="28"/>
          <w:szCs w:val="28"/>
          <w:rtl/>
          <w:lang w:bidi="ar-EG"/>
        </w:rPr>
        <w:tab/>
      </w:r>
    </w:p>
    <w:p w:rsidR="002020B1" w:rsidRDefault="002020B1" w:rsidP="002020B1">
      <w:pPr>
        <w:ind w:left="-426" w:right="-284" w:firstLine="0"/>
        <w:jc w:val="center"/>
        <w:rPr>
          <w:b/>
          <w:bCs/>
          <w:sz w:val="24"/>
          <w:szCs w:val="24"/>
          <w:rtl/>
          <w:lang w:bidi="ar-EG"/>
        </w:rPr>
      </w:pPr>
      <w:r>
        <w:rPr>
          <w:b/>
          <w:bCs/>
          <w:sz w:val="32"/>
          <w:szCs w:val="32"/>
          <w:u w:val="double"/>
          <w:rtl/>
          <w:lang w:bidi="ar-EG"/>
        </w:rPr>
        <w:t xml:space="preserve">كراسة الشروط والموصفات الفنية لعملية تأجير محل </w:t>
      </w:r>
      <w:r>
        <w:rPr>
          <w:rFonts w:hint="cs"/>
          <w:b/>
          <w:bCs/>
          <w:sz w:val="32"/>
          <w:szCs w:val="32"/>
          <w:u w:val="double"/>
          <w:rtl/>
          <w:lang w:bidi="ar-EG"/>
        </w:rPr>
        <w:t xml:space="preserve"> </w:t>
      </w:r>
      <w:r>
        <w:rPr>
          <w:b/>
          <w:bCs/>
          <w:sz w:val="32"/>
          <w:szCs w:val="32"/>
          <w:u w:val="double"/>
          <w:rtl/>
          <w:lang w:bidi="ar-EG"/>
        </w:rPr>
        <w:t>فى مزايدة محلية علنية</w:t>
      </w:r>
    </w:p>
    <w:p w:rsidR="002020B1" w:rsidRDefault="002020B1" w:rsidP="002020B1">
      <w:pPr>
        <w:ind w:left="-426" w:right="-284" w:firstLine="0"/>
        <w:rPr>
          <w:b/>
          <w:bCs/>
          <w:sz w:val="24"/>
          <w:szCs w:val="24"/>
          <w:rtl/>
          <w:lang w:bidi="ar-EG"/>
        </w:rPr>
      </w:pPr>
      <w:r>
        <w:rPr>
          <w:b/>
          <w:bCs/>
          <w:sz w:val="26"/>
          <w:szCs w:val="26"/>
          <w:rtl/>
          <w:lang w:bidi="ar-EG"/>
        </w:rPr>
        <w:t>تمهيد : بناءاً على موافقة السلطة المختصة لطرح عملية تأجير محل المزاد بعاليه 0</w:t>
      </w:r>
    </w:p>
    <w:p w:rsidR="002020B1" w:rsidRDefault="002020B1" w:rsidP="002020B1">
      <w:pPr>
        <w:ind w:left="-426" w:right="43" w:firstLine="0"/>
        <w:jc w:val="both"/>
        <w:rPr>
          <w:b/>
          <w:bCs/>
          <w:sz w:val="26"/>
          <w:szCs w:val="26"/>
          <w:rtl/>
          <w:lang w:bidi="ar-EG"/>
        </w:rPr>
      </w:pPr>
      <w:r>
        <w:rPr>
          <w:b/>
          <w:bCs/>
          <w:i/>
          <w:iCs/>
          <w:sz w:val="38"/>
          <w:szCs w:val="38"/>
          <w:u w:val="single"/>
          <w:rtl/>
          <w:lang w:bidi="ar-EG"/>
        </w:rPr>
        <w:t xml:space="preserve">أولاً : طريقة الطرح </w:t>
      </w:r>
      <w:r>
        <w:rPr>
          <w:b/>
          <w:bCs/>
          <w:sz w:val="26"/>
          <w:szCs w:val="26"/>
          <w:rtl/>
          <w:lang w:bidi="ar-EG"/>
        </w:rPr>
        <w:t xml:space="preserve">: </w:t>
      </w:r>
    </w:p>
    <w:p w:rsidR="002020B1" w:rsidRDefault="002020B1" w:rsidP="002020B1">
      <w:pPr>
        <w:ind w:left="-426" w:right="43" w:firstLine="0"/>
        <w:jc w:val="both"/>
        <w:rPr>
          <w:b/>
          <w:bCs/>
          <w:sz w:val="26"/>
          <w:szCs w:val="26"/>
          <w:rtl/>
          <w:lang w:bidi="ar-EG"/>
        </w:rPr>
      </w:pPr>
      <w:r>
        <w:rPr>
          <w:b/>
          <w:bCs/>
          <w:sz w:val="26"/>
          <w:szCs w:val="26"/>
          <w:rtl/>
          <w:lang w:bidi="ar-EG"/>
        </w:rPr>
        <w:t>وافقت السلطة المختصة على طرح هذه العملية فى مزايدة محلية ، تخضع العملية لمبدأ الشفافية وحرية المنافسة والمساواة وتكافؤ الفرص ، وقد تحدد لإجراء هذه المزايدة بتاريخ     /  /202</w:t>
      </w:r>
      <w:r>
        <w:rPr>
          <w:rFonts w:hint="cs"/>
          <w:b/>
          <w:bCs/>
          <w:sz w:val="26"/>
          <w:szCs w:val="26"/>
          <w:rtl/>
          <w:lang w:bidi="ar-EG"/>
        </w:rPr>
        <w:t>3</w:t>
      </w:r>
      <w:r>
        <w:rPr>
          <w:b/>
          <w:bCs/>
          <w:sz w:val="26"/>
          <w:szCs w:val="26"/>
          <w:rtl/>
          <w:lang w:bidi="ar-EG"/>
        </w:rPr>
        <w:t>م الساعة الثانية عشر ظهراً وعلى الراغبين فى دخول المزايدة التواجد فى الموعد المحدد بالوحدة المحلية لمركز ومدينة نصر النوبة (ادراةالتعاقدات)</w:t>
      </w:r>
    </w:p>
    <w:p w:rsidR="002020B1" w:rsidRDefault="002020B1" w:rsidP="002020B1">
      <w:pPr>
        <w:ind w:left="-426" w:right="43" w:firstLine="0"/>
        <w:jc w:val="both"/>
        <w:rPr>
          <w:b/>
          <w:bCs/>
          <w:sz w:val="26"/>
          <w:szCs w:val="26"/>
          <w:u w:val="double"/>
          <w:rtl/>
          <w:lang w:bidi="ar-EG"/>
        </w:rPr>
      </w:pPr>
      <w:r>
        <w:rPr>
          <w:b/>
          <w:bCs/>
          <w:i/>
          <w:iCs/>
          <w:sz w:val="38"/>
          <w:szCs w:val="38"/>
          <w:u w:val="single"/>
          <w:rtl/>
          <w:lang w:bidi="ar-EG"/>
        </w:rPr>
        <w:t>ثانياً الوصف العام</w:t>
      </w:r>
      <w:r>
        <w:rPr>
          <w:b/>
          <w:bCs/>
          <w:sz w:val="26"/>
          <w:szCs w:val="26"/>
          <w:u w:val="double"/>
          <w:rtl/>
          <w:lang w:bidi="ar-EG"/>
        </w:rPr>
        <w:t>:</w:t>
      </w:r>
    </w:p>
    <w:p w:rsidR="002020B1" w:rsidRDefault="002020B1" w:rsidP="002020B1">
      <w:pPr>
        <w:ind w:left="-426" w:right="43" w:firstLine="0"/>
        <w:jc w:val="both"/>
        <w:rPr>
          <w:b/>
          <w:bCs/>
          <w:sz w:val="26"/>
          <w:szCs w:val="26"/>
          <w:rtl/>
          <w:lang w:bidi="ar-EG"/>
        </w:rPr>
      </w:pPr>
      <w:r>
        <w:rPr>
          <w:b/>
          <w:bCs/>
          <w:sz w:val="26"/>
          <w:szCs w:val="26"/>
          <w:rtl/>
          <w:lang w:bidi="ar-EG"/>
        </w:rPr>
        <w:t xml:space="preserve">عبارة عن محل </w:t>
      </w:r>
      <w:r>
        <w:rPr>
          <w:rFonts w:hint="cs"/>
          <w:b/>
          <w:bCs/>
          <w:sz w:val="26"/>
          <w:szCs w:val="26"/>
          <w:rtl/>
          <w:lang w:bidi="ar-EG"/>
        </w:rPr>
        <w:t xml:space="preserve"> </w:t>
      </w:r>
      <w:bookmarkStart w:id="0" w:name="_GoBack"/>
      <w:bookmarkEnd w:id="0"/>
      <w:r>
        <w:rPr>
          <w:b/>
          <w:bCs/>
          <w:sz w:val="26"/>
          <w:szCs w:val="26"/>
          <w:rtl/>
          <w:lang w:bidi="ar-EG"/>
        </w:rPr>
        <w:t>والعبرة بالمعاينةعلى الطبيعة  0</w:t>
      </w:r>
    </w:p>
    <w:p w:rsidR="002020B1" w:rsidRDefault="002020B1" w:rsidP="002020B1">
      <w:pPr>
        <w:ind w:left="-426" w:right="43" w:firstLine="0"/>
        <w:jc w:val="both"/>
        <w:rPr>
          <w:b/>
          <w:bCs/>
          <w:sz w:val="26"/>
          <w:szCs w:val="26"/>
          <w:rtl/>
          <w:lang w:bidi="ar-EG"/>
        </w:rPr>
      </w:pPr>
      <w:r>
        <w:rPr>
          <w:b/>
          <w:bCs/>
          <w:i/>
          <w:iCs/>
          <w:sz w:val="38"/>
          <w:szCs w:val="38"/>
          <w:u w:val="single"/>
          <w:rtl/>
          <w:lang w:bidi="ar-EG"/>
        </w:rPr>
        <w:t>ثالثاً: طريقة شراء كراسة الشروط والمواصفات :</w:t>
      </w:r>
      <w:r>
        <w:rPr>
          <w:b/>
          <w:bCs/>
          <w:sz w:val="26"/>
          <w:szCs w:val="26"/>
          <w:rtl/>
          <w:lang w:bidi="ar-EG"/>
        </w:rPr>
        <w:t xml:space="preserve"> يتم شراء الكراسة من مقر ادراة المخازن بالوحدة المحلية لمركز ومدينة نصر النوبة بناءاً على طلب يتقدم به الشخص الذى يرغب بدخول المزايدة بنفسه أو بتوكيل موثق من احدى مكاتب التوثيق الرسمية أو تفويض من الشركة التى ترغب فى شراء كراسة الشروط مقابل سداد مبلغ 299 جنيهاً (مائتين وتسعة وتسعون جنيهاً فقط لا غير) 0</w:t>
      </w:r>
    </w:p>
    <w:p w:rsidR="002020B1" w:rsidRDefault="002020B1" w:rsidP="002020B1">
      <w:pPr>
        <w:ind w:left="-426" w:right="43" w:firstLine="0"/>
        <w:jc w:val="both"/>
        <w:rPr>
          <w:b/>
          <w:bCs/>
          <w:sz w:val="26"/>
          <w:szCs w:val="26"/>
          <w:rtl/>
          <w:lang w:bidi="ar-EG"/>
        </w:rPr>
      </w:pPr>
      <w:r>
        <w:rPr>
          <w:b/>
          <w:bCs/>
          <w:i/>
          <w:iCs/>
          <w:sz w:val="38"/>
          <w:szCs w:val="38"/>
          <w:u w:val="single"/>
          <w:rtl/>
          <w:lang w:bidi="ar-EG"/>
        </w:rPr>
        <w:t>رابعاً:البرنامج الزمنى المتوقع للإجراءات ومواعيد انعقاد الجلسات</w:t>
      </w:r>
      <w:r>
        <w:rPr>
          <w:b/>
          <w:bCs/>
          <w:sz w:val="26"/>
          <w:szCs w:val="26"/>
          <w:rtl/>
          <w:lang w:bidi="ar-EG"/>
        </w:rPr>
        <w:t xml:space="preserve"> :</w:t>
      </w:r>
    </w:p>
    <w:tbl>
      <w:tblPr>
        <w:tblStyle w:val="TableGrid"/>
        <w:bidiVisual/>
        <w:tblW w:w="0" w:type="auto"/>
        <w:jc w:val="center"/>
        <w:tblInd w:w="0" w:type="dxa"/>
        <w:tblLook w:val="04A0" w:firstRow="1" w:lastRow="0" w:firstColumn="1" w:lastColumn="0" w:noHBand="0" w:noVBand="1"/>
      </w:tblPr>
      <w:tblGrid>
        <w:gridCol w:w="595"/>
        <w:gridCol w:w="3312"/>
        <w:gridCol w:w="2126"/>
        <w:gridCol w:w="2410"/>
      </w:tblGrid>
      <w:tr w:rsidR="002020B1" w:rsidTr="002020B1">
        <w:trPr>
          <w:jc w:val="center"/>
        </w:trPr>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15" w:firstLine="0"/>
              <w:jc w:val="center"/>
              <w:rPr>
                <w:b/>
                <w:bCs/>
                <w:sz w:val="32"/>
                <w:szCs w:val="32"/>
                <w:rtl/>
                <w:lang w:bidi="ar-EG"/>
              </w:rPr>
            </w:pPr>
            <w:r>
              <w:rPr>
                <w:b/>
                <w:bCs/>
                <w:sz w:val="32"/>
                <w:szCs w:val="32"/>
                <w:rtl/>
                <w:lang w:bidi="ar-EG"/>
              </w:rPr>
              <w:t>م</w:t>
            </w:r>
          </w:p>
        </w:tc>
        <w:tc>
          <w:tcPr>
            <w:tcW w:w="3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43" w:firstLine="0"/>
              <w:jc w:val="center"/>
              <w:rPr>
                <w:b/>
                <w:bCs/>
                <w:sz w:val="32"/>
                <w:szCs w:val="32"/>
                <w:rtl/>
                <w:lang w:bidi="ar-EG"/>
              </w:rPr>
            </w:pPr>
            <w:r>
              <w:rPr>
                <w:b/>
                <w:bCs/>
                <w:sz w:val="32"/>
                <w:szCs w:val="32"/>
                <w:rtl/>
                <w:lang w:bidi="ar-EG"/>
              </w:rPr>
              <w:t>الإجراء</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43" w:firstLine="0"/>
              <w:jc w:val="center"/>
              <w:rPr>
                <w:b/>
                <w:bCs/>
                <w:sz w:val="32"/>
                <w:szCs w:val="32"/>
                <w:rtl/>
                <w:lang w:bidi="ar-EG"/>
              </w:rPr>
            </w:pPr>
            <w:r>
              <w:rPr>
                <w:b/>
                <w:bCs/>
                <w:sz w:val="32"/>
                <w:szCs w:val="32"/>
                <w:rtl/>
                <w:lang w:bidi="ar-EG"/>
              </w:rPr>
              <w:t>اليوم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43" w:firstLine="0"/>
              <w:jc w:val="center"/>
              <w:rPr>
                <w:b/>
                <w:bCs/>
                <w:sz w:val="32"/>
                <w:szCs w:val="32"/>
                <w:rtl/>
                <w:lang w:bidi="ar-EG"/>
              </w:rPr>
            </w:pPr>
            <w:r>
              <w:rPr>
                <w:b/>
                <w:bCs/>
                <w:sz w:val="32"/>
                <w:szCs w:val="32"/>
                <w:rtl/>
                <w:lang w:bidi="ar-EG"/>
              </w:rPr>
              <w:t>التاريخ</w:t>
            </w:r>
          </w:p>
        </w:tc>
      </w:tr>
      <w:tr w:rsidR="002020B1" w:rsidTr="002020B1">
        <w:trPr>
          <w:jc w:val="center"/>
        </w:trPr>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15" w:firstLine="0"/>
              <w:jc w:val="center"/>
              <w:rPr>
                <w:b/>
                <w:bCs/>
                <w:sz w:val="32"/>
                <w:szCs w:val="32"/>
                <w:rtl/>
                <w:lang w:bidi="ar-EG"/>
              </w:rPr>
            </w:pPr>
            <w:r>
              <w:rPr>
                <w:b/>
                <w:bCs/>
                <w:sz w:val="32"/>
                <w:szCs w:val="32"/>
                <w:rtl/>
                <w:lang w:bidi="ar-EG"/>
              </w:rPr>
              <w:t>1</w:t>
            </w:r>
          </w:p>
        </w:tc>
        <w:tc>
          <w:tcPr>
            <w:tcW w:w="3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43" w:firstLine="0"/>
              <w:jc w:val="center"/>
              <w:rPr>
                <w:b/>
                <w:bCs/>
                <w:sz w:val="32"/>
                <w:szCs w:val="32"/>
                <w:rtl/>
                <w:lang w:bidi="ar-EG"/>
              </w:rPr>
            </w:pPr>
            <w:r>
              <w:rPr>
                <w:b/>
                <w:bCs/>
                <w:sz w:val="32"/>
                <w:szCs w:val="32"/>
                <w:rtl/>
                <w:lang w:bidi="ar-EG"/>
              </w:rPr>
              <w:t>الإعلان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0B1" w:rsidRDefault="002020B1">
            <w:pPr>
              <w:ind w:left="-426" w:right="43" w:firstLine="0"/>
              <w:jc w:val="center"/>
              <w:rPr>
                <w:b/>
                <w:bCs/>
                <w:sz w:val="32"/>
                <w:szCs w:val="32"/>
                <w:rtl/>
                <w:lang w:bidi="ar-EG"/>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rsidP="002020B1">
            <w:pPr>
              <w:ind w:left="-426" w:right="43" w:firstLine="0"/>
              <w:jc w:val="center"/>
              <w:rPr>
                <w:b/>
                <w:bCs/>
                <w:sz w:val="32"/>
                <w:szCs w:val="32"/>
                <w:rtl/>
                <w:lang w:bidi="ar-EG"/>
              </w:rPr>
            </w:pPr>
            <w:r>
              <w:rPr>
                <w:b/>
                <w:bCs/>
                <w:sz w:val="32"/>
                <w:szCs w:val="32"/>
                <w:rtl/>
                <w:lang w:bidi="ar-EG"/>
              </w:rPr>
              <w:t xml:space="preserve">   /    / 202</w:t>
            </w:r>
            <w:r>
              <w:rPr>
                <w:rFonts w:hint="cs"/>
                <w:b/>
                <w:bCs/>
                <w:sz w:val="32"/>
                <w:szCs w:val="32"/>
                <w:rtl/>
                <w:lang w:bidi="ar-EG"/>
              </w:rPr>
              <w:t>3</w:t>
            </w:r>
            <w:r>
              <w:rPr>
                <w:b/>
                <w:bCs/>
                <w:sz w:val="32"/>
                <w:szCs w:val="32"/>
                <w:rtl/>
                <w:lang w:bidi="ar-EG"/>
              </w:rPr>
              <w:t>م</w:t>
            </w:r>
          </w:p>
        </w:tc>
      </w:tr>
      <w:tr w:rsidR="002020B1" w:rsidTr="002020B1">
        <w:trPr>
          <w:jc w:val="center"/>
        </w:trPr>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15" w:firstLine="0"/>
              <w:jc w:val="center"/>
              <w:rPr>
                <w:b/>
                <w:bCs/>
                <w:sz w:val="32"/>
                <w:szCs w:val="32"/>
                <w:rtl/>
                <w:lang w:bidi="ar-EG"/>
              </w:rPr>
            </w:pPr>
            <w:r>
              <w:rPr>
                <w:b/>
                <w:bCs/>
                <w:sz w:val="32"/>
                <w:szCs w:val="32"/>
                <w:rtl/>
                <w:lang w:bidi="ar-EG"/>
              </w:rPr>
              <w:t>2</w:t>
            </w:r>
          </w:p>
        </w:tc>
        <w:tc>
          <w:tcPr>
            <w:tcW w:w="3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43" w:firstLine="0"/>
              <w:jc w:val="center"/>
              <w:rPr>
                <w:b/>
                <w:bCs/>
                <w:sz w:val="32"/>
                <w:szCs w:val="32"/>
                <w:rtl/>
                <w:lang w:bidi="ar-EG"/>
              </w:rPr>
            </w:pPr>
            <w:r>
              <w:rPr>
                <w:b/>
                <w:bCs/>
                <w:sz w:val="32"/>
                <w:szCs w:val="32"/>
                <w:rtl/>
                <w:lang w:bidi="ar-EG"/>
              </w:rPr>
              <w:t>جلسة الشكاوى</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0B1" w:rsidRDefault="002020B1">
            <w:pPr>
              <w:ind w:left="-426" w:right="43" w:firstLine="0"/>
              <w:jc w:val="center"/>
              <w:rPr>
                <w:b/>
                <w:bCs/>
                <w:sz w:val="32"/>
                <w:szCs w:val="32"/>
                <w:rtl/>
                <w:lang w:bidi="ar-EG"/>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rsidP="002020B1">
            <w:pPr>
              <w:ind w:left="-426" w:right="43" w:firstLine="0"/>
              <w:jc w:val="center"/>
              <w:rPr>
                <w:b/>
                <w:bCs/>
                <w:sz w:val="32"/>
                <w:szCs w:val="32"/>
                <w:rtl/>
                <w:lang w:bidi="ar-EG"/>
              </w:rPr>
            </w:pPr>
            <w:r>
              <w:rPr>
                <w:b/>
                <w:bCs/>
                <w:sz w:val="32"/>
                <w:szCs w:val="32"/>
                <w:rtl/>
                <w:lang w:bidi="ar-EG"/>
              </w:rPr>
              <w:t xml:space="preserve">   /    / 202</w:t>
            </w:r>
            <w:r>
              <w:rPr>
                <w:rFonts w:hint="cs"/>
                <w:b/>
                <w:bCs/>
                <w:sz w:val="32"/>
                <w:szCs w:val="32"/>
                <w:rtl/>
                <w:lang w:bidi="ar-EG"/>
              </w:rPr>
              <w:t>3</w:t>
            </w:r>
            <w:r>
              <w:rPr>
                <w:b/>
                <w:bCs/>
                <w:sz w:val="32"/>
                <w:szCs w:val="32"/>
                <w:rtl/>
                <w:lang w:bidi="ar-EG"/>
              </w:rPr>
              <w:t>م</w:t>
            </w:r>
          </w:p>
        </w:tc>
      </w:tr>
      <w:tr w:rsidR="002020B1" w:rsidTr="002020B1">
        <w:trPr>
          <w:jc w:val="center"/>
        </w:trPr>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15" w:firstLine="0"/>
              <w:jc w:val="center"/>
              <w:rPr>
                <w:b/>
                <w:bCs/>
                <w:sz w:val="32"/>
                <w:szCs w:val="32"/>
                <w:rtl/>
                <w:lang w:bidi="ar-EG"/>
              </w:rPr>
            </w:pPr>
            <w:r>
              <w:rPr>
                <w:b/>
                <w:bCs/>
                <w:sz w:val="32"/>
                <w:szCs w:val="32"/>
                <w:rtl/>
                <w:lang w:bidi="ar-EG"/>
              </w:rPr>
              <w:t>3</w:t>
            </w:r>
          </w:p>
        </w:tc>
        <w:tc>
          <w:tcPr>
            <w:tcW w:w="3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43" w:firstLine="0"/>
              <w:jc w:val="center"/>
              <w:rPr>
                <w:b/>
                <w:bCs/>
                <w:sz w:val="32"/>
                <w:szCs w:val="32"/>
                <w:rtl/>
                <w:lang w:bidi="ar-EG"/>
              </w:rPr>
            </w:pPr>
            <w:r>
              <w:rPr>
                <w:b/>
                <w:bCs/>
                <w:sz w:val="32"/>
                <w:szCs w:val="32"/>
                <w:rtl/>
                <w:lang w:bidi="ar-EG"/>
              </w:rPr>
              <w:t>جلسة المزايدة والبت</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0B1" w:rsidRDefault="002020B1">
            <w:pPr>
              <w:ind w:left="-426" w:right="43" w:firstLine="0"/>
              <w:jc w:val="center"/>
              <w:rPr>
                <w:b/>
                <w:bCs/>
                <w:sz w:val="32"/>
                <w:szCs w:val="32"/>
                <w:rtl/>
                <w:lang w:bidi="ar-EG"/>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rsidP="002020B1">
            <w:pPr>
              <w:ind w:left="-426" w:right="43" w:firstLine="0"/>
              <w:jc w:val="center"/>
              <w:rPr>
                <w:b/>
                <w:bCs/>
                <w:sz w:val="32"/>
                <w:szCs w:val="32"/>
                <w:rtl/>
                <w:lang w:bidi="ar-EG"/>
              </w:rPr>
            </w:pPr>
            <w:r>
              <w:rPr>
                <w:b/>
                <w:bCs/>
                <w:sz w:val="32"/>
                <w:szCs w:val="32"/>
                <w:rtl/>
                <w:lang w:bidi="ar-EG"/>
              </w:rPr>
              <w:t xml:space="preserve">   /    / 202</w:t>
            </w:r>
            <w:r>
              <w:rPr>
                <w:rFonts w:hint="cs"/>
                <w:b/>
                <w:bCs/>
                <w:sz w:val="32"/>
                <w:szCs w:val="32"/>
                <w:rtl/>
                <w:lang w:bidi="ar-EG"/>
              </w:rPr>
              <w:t>3</w:t>
            </w:r>
            <w:r>
              <w:rPr>
                <w:b/>
                <w:bCs/>
                <w:sz w:val="32"/>
                <w:szCs w:val="32"/>
                <w:rtl/>
                <w:lang w:bidi="ar-EG"/>
              </w:rPr>
              <w:t>م</w:t>
            </w:r>
          </w:p>
        </w:tc>
      </w:tr>
      <w:tr w:rsidR="002020B1" w:rsidTr="002020B1">
        <w:trPr>
          <w:jc w:val="center"/>
        </w:trPr>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15" w:firstLine="0"/>
              <w:jc w:val="center"/>
              <w:rPr>
                <w:b/>
                <w:bCs/>
                <w:sz w:val="32"/>
                <w:szCs w:val="32"/>
                <w:rtl/>
                <w:lang w:bidi="ar-EG"/>
              </w:rPr>
            </w:pPr>
            <w:r>
              <w:rPr>
                <w:b/>
                <w:bCs/>
                <w:sz w:val="32"/>
                <w:szCs w:val="32"/>
                <w:rtl/>
                <w:lang w:bidi="ar-EG"/>
              </w:rPr>
              <w:t>4</w:t>
            </w:r>
          </w:p>
        </w:tc>
        <w:tc>
          <w:tcPr>
            <w:tcW w:w="3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43" w:firstLine="0"/>
              <w:jc w:val="center"/>
              <w:rPr>
                <w:b/>
                <w:bCs/>
                <w:sz w:val="32"/>
                <w:szCs w:val="32"/>
                <w:rtl/>
                <w:lang w:bidi="ar-EG"/>
              </w:rPr>
            </w:pPr>
            <w:r>
              <w:rPr>
                <w:b/>
                <w:bCs/>
                <w:sz w:val="32"/>
                <w:szCs w:val="32"/>
                <w:rtl/>
                <w:lang w:bidi="ar-EG"/>
              </w:rPr>
              <w:t>اخطار الشركات بالترسية</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0B1" w:rsidRDefault="002020B1">
            <w:pPr>
              <w:ind w:left="-426" w:right="43" w:firstLine="0"/>
              <w:jc w:val="center"/>
              <w:rPr>
                <w:b/>
                <w:bCs/>
                <w:sz w:val="32"/>
                <w:szCs w:val="32"/>
                <w:rtl/>
                <w:lang w:bidi="ar-EG"/>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rsidP="002020B1">
            <w:pPr>
              <w:ind w:left="-426" w:right="43" w:firstLine="0"/>
              <w:jc w:val="center"/>
              <w:rPr>
                <w:b/>
                <w:bCs/>
                <w:sz w:val="32"/>
                <w:szCs w:val="32"/>
                <w:rtl/>
                <w:lang w:bidi="ar-EG"/>
              </w:rPr>
            </w:pPr>
            <w:r>
              <w:rPr>
                <w:b/>
                <w:bCs/>
                <w:sz w:val="32"/>
                <w:szCs w:val="32"/>
                <w:rtl/>
                <w:lang w:bidi="ar-EG"/>
              </w:rPr>
              <w:t xml:space="preserve">   /    / 202</w:t>
            </w:r>
            <w:r>
              <w:rPr>
                <w:rFonts w:hint="cs"/>
                <w:b/>
                <w:bCs/>
                <w:sz w:val="32"/>
                <w:szCs w:val="32"/>
                <w:rtl/>
                <w:lang w:bidi="ar-EG"/>
              </w:rPr>
              <w:t>3</w:t>
            </w:r>
            <w:r>
              <w:rPr>
                <w:b/>
                <w:bCs/>
                <w:sz w:val="32"/>
                <w:szCs w:val="32"/>
                <w:rtl/>
                <w:lang w:bidi="ar-EG"/>
              </w:rPr>
              <w:t>م</w:t>
            </w:r>
          </w:p>
        </w:tc>
      </w:tr>
      <w:tr w:rsidR="002020B1" w:rsidTr="002020B1">
        <w:trPr>
          <w:jc w:val="center"/>
        </w:trPr>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15" w:firstLine="0"/>
              <w:jc w:val="center"/>
              <w:rPr>
                <w:b/>
                <w:bCs/>
                <w:sz w:val="32"/>
                <w:szCs w:val="32"/>
                <w:rtl/>
                <w:lang w:bidi="ar-EG"/>
              </w:rPr>
            </w:pPr>
            <w:r>
              <w:rPr>
                <w:b/>
                <w:bCs/>
                <w:sz w:val="32"/>
                <w:szCs w:val="32"/>
                <w:rtl/>
                <w:lang w:bidi="ar-EG"/>
              </w:rPr>
              <w:t>5</w:t>
            </w:r>
          </w:p>
        </w:tc>
        <w:tc>
          <w:tcPr>
            <w:tcW w:w="3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pPr>
              <w:ind w:left="-426" w:right="43" w:firstLine="0"/>
              <w:jc w:val="center"/>
              <w:rPr>
                <w:b/>
                <w:bCs/>
                <w:sz w:val="32"/>
                <w:szCs w:val="32"/>
                <w:rtl/>
                <w:lang w:bidi="ar-EG"/>
              </w:rPr>
            </w:pPr>
            <w:r>
              <w:rPr>
                <w:b/>
                <w:bCs/>
                <w:sz w:val="32"/>
                <w:szCs w:val="32"/>
                <w:rtl/>
                <w:lang w:bidi="ar-EG"/>
              </w:rPr>
              <w:t>اجراءات التعاقد والتنفيذ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0B1" w:rsidRDefault="002020B1">
            <w:pPr>
              <w:ind w:left="-426" w:right="43" w:firstLine="0"/>
              <w:jc w:val="center"/>
              <w:rPr>
                <w:b/>
                <w:bCs/>
                <w:sz w:val="32"/>
                <w:szCs w:val="32"/>
                <w:rtl/>
                <w:lang w:bidi="ar-EG"/>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0B1" w:rsidRDefault="002020B1" w:rsidP="002020B1">
            <w:pPr>
              <w:ind w:left="-426" w:right="43" w:firstLine="0"/>
              <w:jc w:val="center"/>
              <w:rPr>
                <w:b/>
                <w:bCs/>
                <w:sz w:val="32"/>
                <w:szCs w:val="32"/>
                <w:rtl/>
                <w:lang w:bidi="ar-EG"/>
              </w:rPr>
            </w:pPr>
            <w:r>
              <w:rPr>
                <w:b/>
                <w:bCs/>
                <w:sz w:val="32"/>
                <w:szCs w:val="32"/>
                <w:rtl/>
                <w:lang w:bidi="ar-EG"/>
              </w:rPr>
              <w:t xml:space="preserve">   /    / 202</w:t>
            </w:r>
            <w:r>
              <w:rPr>
                <w:rFonts w:hint="cs"/>
                <w:b/>
                <w:bCs/>
                <w:sz w:val="32"/>
                <w:szCs w:val="32"/>
                <w:rtl/>
                <w:lang w:bidi="ar-EG"/>
              </w:rPr>
              <w:t>3</w:t>
            </w:r>
            <w:r>
              <w:rPr>
                <w:b/>
                <w:bCs/>
                <w:sz w:val="32"/>
                <w:szCs w:val="32"/>
                <w:rtl/>
                <w:lang w:bidi="ar-EG"/>
              </w:rPr>
              <w:t>م</w:t>
            </w:r>
          </w:p>
        </w:tc>
      </w:tr>
    </w:tbl>
    <w:p w:rsidR="002020B1" w:rsidRDefault="002020B1" w:rsidP="002020B1">
      <w:pPr>
        <w:tabs>
          <w:tab w:val="left" w:pos="7316"/>
        </w:tabs>
        <w:ind w:left="-426" w:right="43" w:firstLine="0"/>
        <w:jc w:val="both"/>
        <w:rPr>
          <w:b/>
          <w:bCs/>
          <w:i/>
          <w:iCs/>
          <w:sz w:val="38"/>
          <w:szCs w:val="38"/>
          <w:u w:val="single"/>
          <w:rtl/>
          <w:lang w:bidi="ar-EG"/>
        </w:rPr>
      </w:pPr>
      <w:r>
        <w:rPr>
          <w:b/>
          <w:bCs/>
          <w:i/>
          <w:iCs/>
          <w:sz w:val="38"/>
          <w:szCs w:val="38"/>
          <w:u w:val="single"/>
          <w:rtl/>
          <w:lang w:bidi="ar-EG"/>
        </w:rPr>
        <w:t xml:space="preserve">خامساً: شروط دخول المزايدة </w:t>
      </w:r>
      <w:r>
        <w:rPr>
          <w:b/>
          <w:bCs/>
          <w:i/>
          <w:iCs/>
          <w:sz w:val="38"/>
          <w:szCs w:val="38"/>
          <w:rtl/>
          <w:lang w:bidi="ar-EG"/>
        </w:rPr>
        <w:t>:-</w:t>
      </w:r>
      <w:r>
        <w:rPr>
          <w:b/>
          <w:bCs/>
          <w:i/>
          <w:iCs/>
          <w:sz w:val="38"/>
          <w:szCs w:val="38"/>
          <w:rtl/>
          <w:lang w:bidi="ar-EG"/>
        </w:rPr>
        <w:tab/>
      </w:r>
    </w:p>
    <w:p w:rsidR="002020B1" w:rsidRDefault="002020B1" w:rsidP="002020B1">
      <w:pPr>
        <w:ind w:left="-426" w:right="43" w:firstLine="0"/>
        <w:jc w:val="both"/>
        <w:rPr>
          <w:b/>
          <w:bCs/>
          <w:sz w:val="26"/>
          <w:szCs w:val="26"/>
          <w:rtl/>
          <w:lang w:bidi="ar-EG"/>
        </w:rPr>
      </w:pPr>
      <w:r>
        <w:rPr>
          <w:b/>
          <w:bCs/>
          <w:sz w:val="26"/>
          <w:szCs w:val="26"/>
          <w:rtl/>
          <w:lang w:bidi="ar-EG"/>
        </w:rPr>
        <w:t>1- تقديم صورة من السجل التجارى سارى المفعول والأصل للإطلاع عليه0</w:t>
      </w:r>
    </w:p>
    <w:p w:rsidR="002020B1" w:rsidRDefault="002020B1" w:rsidP="002020B1">
      <w:pPr>
        <w:ind w:left="-426" w:right="43" w:firstLine="0"/>
        <w:jc w:val="both"/>
        <w:rPr>
          <w:b/>
          <w:bCs/>
          <w:sz w:val="26"/>
          <w:szCs w:val="26"/>
          <w:rtl/>
          <w:lang w:bidi="ar-EG"/>
        </w:rPr>
      </w:pPr>
      <w:r>
        <w:rPr>
          <w:b/>
          <w:bCs/>
          <w:sz w:val="26"/>
          <w:szCs w:val="26"/>
          <w:rtl/>
          <w:lang w:bidi="ar-EG"/>
        </w:rPr>
        <w:t>2- تقديم صورة البطاقة الضريبية والأصل للإطلاع عليها على ان تكون مجددة وموضح بها آخر اقرار ضريبى 0</w:t>
      </w:r>
    </w:p>
    <w:p w:rsidR="002020B1" w:rsidRDefault="002020B1" w:rsidP="002020B1">
      <w:pPr>
        <w:ind w:left="-426" w:right="43" w:firstLine="0"/>
        <w:jc w:val="both"/>
        <w:rPr>
          <w:b/>
          <w:bCs/>
          <w:sz w:val="26"/>
          <w:szCs w:val="26"/>
          <w:rtl/>
          <w:lang w:bidi="ar-EG"/>
        </w:rPr>
      </w:pPr>
      <w:r>
        <w:rPr>
          <w:b/>
          <w:bCs/>
          <w:sz w:val="26"/>
          <w:szCs w:val="26"/>
          <w:rtl/>
          <w:lang w:bidi="ar-EG"/>
        </w:rPr>
        <w:t>3- تقديم صورة من التسجيل لضريبة القيمة المضافة لمن مسجل بالضريبة والأصل للإطلاع وتقديم اقرار لمن لم يصل لحد التسجيل 0  4- صورة من بطاقة الرقم القومى والأصل للإطلاع 0</w:t>
      </w:r>
    </w:p>
    <w:p w:rsidR="002020B1" w:rsidRDefault="002020B1" w:rsidP="002020B1">
      <w:pPr>
        <w:ind w:left="-426" w:right="43" w:firstLine="0"/>
        <w:jc w:val="both"/>
        <w:rPr>
          <w:b/>
          <w:bCs/>
          <w:sz w:val="26"/>
          <w:szCs w:val="26"/>
          <w:rtl/>
          <w:lang w:bidi="ar-EG"/>
        </w:rPr>
      </w:pPr>
      <w:r>
        <w:rPr>
          <w:b/>
          <w:bCs/>
          <w:sz w:val="26"/>
          <w:szCs w:val="26"/>
          <w:rtl/>
          <w:lang w:bidi="ar-EG"/>
        </w:rPr>
        <w:t>5- تقديم اصل صحيفة الحالة الجنائية خالية من السوابق سارى المفعول0</w:t>
      </w:r>
    </w:p>
    <w:p w:rsidR="002020B1" w:rsidRDefault="002020B1" w:rsidP="002020B1">
      <w:pPr>
        <w:ind w:left="-426" w:right="43" w:firstLine="0"/>
        <w:jc w:val="both"/>
        <w:rPr>
          <w:b/>
          <w:bCs/>
          <w:sz w:val="26"/>
          <w:szCs w:val="26"/>
          <w:rtl/>
          <w:lang w:bidi="ar-EG"/>
        </w:rPr>
      </w:pPr>
      <w:r>
        <w:rPr>
          <w:b/>
          <w:bCs/>
          <w:sz w:val="26"/>
          <w:szCs w:val="26"/>
          <w:rtl/>
          <w:lang w:bidi="ar-EG"/>
        </w:rPr>
        <w:t>6- ارفاق كراسة الشروط والإيصال الدال على شرائها ويتم التوقيع على كل ورقة من كراسة الشروط</w:t>
      </w:r>
    </w:p>
    <w:p w:rsidR="002020B1" w:rsidRDefault="002020B1" w:rsidP="002020B1">
      <w:pPr>
        <w:ind w:left="-426" w:right="43" w:firstLine="0"/>
        <w:jc w:val="both"/>
        <w:rPr>
          <w:b/>
          <w:bCs/>
          <w:sz w:val="26"/>
          <w:szCs w:val="26"/>
          <w:rtl/>
          <w:lang w:bidi="ar-EG"/>
        </w:rPr>
      </w:pPr>
      <w:r>
        <w:rPr>
          <w:b/>
          <w:bCs/>
          <w:sz w:val="26"/>
          <w:szCs w:val="26"/>
          <w:rtl/>
          <w:lang w:bidi="ar-EG"/>
        </w:rPr>
        <w:t>7- أن لا يكون المتزايد قد سبق فسخ عقود له مع الوحدة المحلية أو عليه مستحقات ايا كان نوعها للوحدة المحلية 0</w:t>
      </w:r>
    </w:p>
    <w:p w:rsidR="002020B1" w:rsidRDefault="002020B1" w:rsidP="002020B1">
      <w:pPr>
        <w:ind w:left="-426" w:right="43" w:firstLine="0"/>
        <w:jc w:val="both"/>
        <w:rPr>
          <w:b/>
          <w:bCs/>
          <w:sz w:val="26"/>
          <w:szCs w:val="26"/>
          <w:rtl/>
          <w:lang w:bidi="ar-EG"/>
        </w:rPr>
      </w:pPr>
      <w:r>
        <w:rPr>
          <w:b/>
          <w:bCs/>
          <w:sz w:val="26"/>
          <w:szCs w:val="26"/>
          <w:rtl/>
          <w:lang w:bidi="ar-EG"/>
        </w:rPr>
        <w:t>8- يكون المتزايد حاضراً جلسة المزايدة بذاته فى الموعد والمكان المحددين سلفاً وفى حالة حضور وكيل عنه يكون هذا من خلال توكيل بهذا الشأن موثق لدى مكتب التوثيق الرسمى (الشهر العقارى) ويتم ادراجه ضمن مستندات المزايدة بمعرفة لجنة المزايدة 0</w:t>
      </w:r>
    </w:p>
    <w:p w:rsidR="002020B1" w:rsidRDefault="002020B1" w:rsidP="002020B1">
      <w:pPr>
        <w:ind w:left="-426" w:right="43" w:firstLine="0"/>
        <w:jc w:val="both"/>
        <w:rPr>
          <w:b/>
          <w:bCs/>
          <w:sz w:val="26"/>
          <w:szCs w:val="26"/>
          <w:rtl/>
          <w:lang w:bidi="ar-EG"/>
        </w:rPr>
      </w:pPr>
      <w:r>
        <w:rPr>
          <w:b/>
          <w:bCs/>
          <w:sz w:val="26"/>
          <w:szCs w:val="26"/>
          <w:rtl/>
          <w:lang w:bidi="ar-EG"/>
        </w:rPr>
        <w:t>9- إذا رغبت احدى الشركات دخول المزايدة فعليها تقديم صورة رسمية من عقد تأسيسها ومن لائحتها الداخلية واذا كانت منشأة تجارية مكونة من أكثر من شخص يجب تقديم صورة من عقد المشاركة وفى كلتا الحالتين يجب أن يرفق بالصورة المقدمة بيان بأسماء المصرح لهم بالتعاقد ومدى هذا الحق وحدوده واسماء المسؤلين مباشرة عن تنفيذ شروط العقد وما يترتب عليه من التزامات ونماذج من توقيعاتهم على ذات صورة العقد أو التوكيل 0</w:t>
      </w:r>
    </w:p>
    <w:p w:rsidR="002020B1" w:rsidRDefault="002020B1" w:rsidP="002020B1">
      <w:pPr>
        <w:ind w:left="-426" w:right="43" w:firstLine="0"/>
        <w:jc w:val="both"/>
        <w:rPr>
          <w:b/>
          <w:bCs/>
          <w:sz w:val="26"/>
          <w:szCs w:val="26"/>
          <w:rtl/>
          <w:lang w:bidi="ar-EG"/>
        </w:rPr>
      </w:pPr>
      <w:r>
        <w:rPr>
          <w:b/>
          <w:bCs/>
          <w:sz w:val="26"/>
          <w:szCs w:val="26"/>
          <w:rtl/>
          <w:lang w:bidi="ar-EG"/>
        </w:rPr>
        <w:t>10- يحظر على الموظفين والعاملين بالجهات الخاضعة لأحكام تنظيم التعاقدات التى تبرمها الجهات العامة الصادر بالقانون رقم 182 لسنة 2018 ولائحته التنفيذية الصادرة بقرار وزير المالية رقم 692 لسنة 2019م الدخول بالذات أو بالوساطة فى هذه المزايدة0</w:t>
      </w:r>
    </w:p>
    <w:p w:rsidR="002020B1" w:rsidRDefault="002020B1" w:rsidP="002020B1">
      <w:pPr>
        <w:ind w:left="-426" w:right="43" w:firstLine="0"/>
        <w:jc w:val="both"/>
        <w:rPr>
          <w:b/>
          <w:bCs/>
          <w:sz w:val="26"/>
          <w:szCs w:val="26"/>
          <w:rtl/>
          <w:lang w:bidi="ar-EG"/>
        </w:rPr>
      </w:pPr>
      <w:r>
        <w:rPr>
          <w:b/>
          <w:bCs/>
          <w:sz w:val="26"/>
          <w:szCs w:val="26"/>
          <w:rtl/>
          <w:lang w:bidi="ar-EG"/>
        </w:rPr>
        <w:t>11- دخول المتزايد للمزاد وحضوره الجلسة يعتبر إقرارا ضمنياً بأنه قد عاين المحل معاينة تامة نافية للجهالة وأنه درس اقتصادياته وجدواه وانه يقبله بالوضع الذى عليه وانه على هذا الأساس تقدم لدخول المزايدة0</w:t>
      </w:r>
    </w:p>
    <w:p w:rsidR="002020B1" w:rsidRDefault="002020B1" w:rsidP="002020B1">
      <w:pPr>
        <w:ind w:left="-426" w:right="43" w:firstLine="0"/>
        <w:jc w:val="both"/>
        <w:rPr>
          <w:b/>
          <w:bCs/>
          <w:sz w:val="26"/>
          <w:szCs w:val="26"/>
          <w:rtl/>
          <w:lang w:bidi="ar-EG"/>
        </w:rPr>
      </w:pPr>
      <w:r>
        <w:rPr>
          <w:b/>
          <w:bCs/>
          <w:sz w:val="26"/>
          <w:szCs w:val="26"/>
          <w:rtl/>
          <w:lang w:bidi="ar-EG"/>
        </w:rPr>
        <w:t xml:space="preserve">12- يتم استبعاد المتقدمين للمزايدة وغير المطابقين للشروط السابق ذكرها0 </w:t>
      </w:r>
    </w:p>
    <w:p w:rsidR="002020B1" w:rsidRDefault="002020B1" w:rsidP="002020B1">
      <w:pPr>
        <w:ind w:left="-426" w:right="43" w:firstLine="0"/>
        <w:jc w:val="both"/>
        <w:rPr>
          <w:b/>
          <w:bCs/>
          <w:sz w:val="32"/>
          <w:szCs w:val="32"/>
          <w:u w:val="double"/>
          <w:rtl/>
          <w:lang w:bidi="ar-EG"/>
        </w:rPr>
      </w:pPr>
      <w:r>
        <w:rPr>
          <w:b/>
          <w:bCs/>
          <w:sz w:val="26"/>
          <w:szCs w:val="26"/>
          <w:rtl/>
          <w:lang w:bidi="ar-EG"/>
        </w:rPr>
        <w:t xml:space="preserve">                                                           </w:t>
      </w:r>
      <w:r>
        <w:rPr>
          <w:rFonts w:hint="cs"/>
          <w:b/>
          <w:bCs/>
          <w:sz w:val="26"/>
          <w:szCs w:val="26"/>
          <w:rtl/>
          <w:lang w:bidi="ar-EG"/>
        </w:rPr>
        <w:t xml:space="preserve">                                                        </w:t>
      </w:r>
      <w:r>
        <w:rPr>
          <w:b/>
          <w:bCs/>
          <w:sz w:val="26"/>
          <w:szCs w:val="26"/>
          <w:rtl/>
          <w:lang w:bidi="ar-EG"/>
        </w:rPr>
        <w:t xml:space="preserve">    </w:t>
      </w:r>
      <w:r>
        <w:rPr>
          <w:b/>
          <w:bCs/>
          <w:sz w:val="32"/>
          <w:szCs w:val="32"/>
          <w:u w:val="double"/>
          <w:rtl/>
          <w:lang w:bidi="ar-EG"/>
        </w:rPr>
        <w:t>(صفحة 1</w:t>
      </w:r>
      <w:r>
        <w:rPr>
          <w:rFonts w:hint="cs"/>
          <w:b/>
          <w:bCs/>
          <w:sz w:val="32"/>
          <w:szCs w:val="32"/>
          <w:u w:val="double"/>
          <w:rtl/>
          <w:lang w:bidi="ar-EG"/>
        </w:rPr>
        <w:t>)</w:t>
      </w:r>
    </w:p>
    <w:p w:rsidR="002020B1" w:rsidRDefault="002020B1" w:rsidP="002020B1">
      <w:pPr>
        <w:ind w:left="-426" w:right="-284" w:firstLine="0"/>
        <w:jc w:val="center"/>
        <w:rPr>
          <w:b/>
          <w:bCs/>
          <w:sz w:val="32"/>
          <w:szCs w:val="32"/>
          <w:u w:val="double"/>
          <w:rtl/>
          <w:lang w:bidi="ar-EG"/>
        </w:rPr>
      </w:pPr>
    </w:p>
    <w:p w:rsidR="002020B1" w:rsidRDefault="002020B1" w:rsidP="002020B1">
      <w:pPr>
        <w:ind w:left="-426" w:right="-284" w:firstLine="0"/>
        <w:jc w:val="center"/>
        <w:rPr>
          <w:b/>
          <w:bCs/>
          <w:sz w:val="24"/>
          <w:szCs w:val="24"/>
          <w:rtl/>
          <w:lang w:bidi="ar-EG"/>
        </w:rPr>
      </w:pPr>
      <w:r>
        <w:rPr>
          <w:b/>
          <w:bCs/>
          <w:sz w:val="32"/>
          <w:szCs w:val="32"/>
          <w:u w:val="double"/>
          <w:rtl/>
          <w:lang w:bidi="ar-EG"/>
        </w:rPr>
        <w:lastRenderedPageBreak/>
        <w:t xml:space="preserve">تابع : كراسة الشروط والموصفات الفنية لعملية تأجير محل </w:t>
      </w:r>
      <w:r>
        <w:rPr>
          <w:rFonts w:hint="cs"/>
          <w:b/>
          <w:bCs/>
          <w:sz w:val="32"/>
          <w:szCs w:val="32"/>
          <w:u w:val="double"/>
          <w:rtl/>
          <w:lang w:bidi="ar-EG"/>
        </w:rPr>
        <w:t xml:space="preserve"> </w:t>
      </w:r>
      <w:r>
        <w:rPr>
          <w:b/>
          <w:bCs/>
          <w:sz w:val="32"/>
          <w:szCs w:val="32"/>
          <w:u w:val="double"/>
          <w:rtl/>
          <w:lang w:bidi="ar-EG"/>
        </w:rPr>
        <w:t>فى مزايدة محلية علنية</w:t>
      </w:r>
    </w:p>
    <w:p w:rsidR="002020B1" w:rsidRDefault="002020B1" w:rsidP="002020B1">
      <w:pPr>
        <w:ind w:left="-426" w:right="-284" w:firstLine="0"/>
        <w:rPr>
          <w:b/>
          <w:bCs/>
          <w:sz w:val="26"/>
          <w:szCs w:val="26"/>
          <w:rtl/>
          <w:lang w:bidi="ar-EG"/>
        </w:rPr>
      </w:pPr>
      <w:r>
        <w:rPr>
          <w:b/>
          <w:bCs/>
          <w:i/>
          <w:iCs/>
          <w:sz w:val="38"/>
          <w:szCs w:val="38"/>
          <w:u w:val="single"/>
          <w:rtl/>
          <w:lang w:bidi="ar-EG"/>
        </w:rPr>
        <w:t>سادسا: التأمين المؤقت والتأمين النهائى</w:t>
      </w:r>
      <w:r>
        <w:rPr>
          <w:b/>
          <w:bCs/>
          <w:sz w:val="26"/>
          <w:szCs w:val="26"/>
          <w:rtl/>
          <w:lang w:bidi="ar-EG"/>
        </w:rPr>
        <w:t xml:space="preserve">: </w:t>
      </w:r>
    </w:p>
    <w:p w:rsidR="002020B1" w:rsidRDefault="002020B1" w:rsidP="002020B1">
      <w:pPr>
        <w:ind w:left="-426" w:right="43" w:firstLine="0"/>
        <w:jc w:val="both"/>
        <w:rPr>
          <w:b/>
          <w:bCs/>
          <w:sz w:val="26"/>
          <w:szCs w:val="26"/>
          <w:rtl/>
          <w:lang w:bidi="ar-EG"/>
        </w:rPr>
      </w:pPr>
      <w:r>
        <w:rPr>
          <w:b/>
          <w:bCs/>
          <w:sz w:val="26"/>
          <w:szCs w:val="26"/>
          <w:rtl/>
          <w:lang w:bidi="ar-EG"/>
        </w:rPr>
        <w:t xml:space="preserve">1- يقوم المتزايد بسداد التأمين المؤقت بمبلغ وقدره 500 ج (فقط  خمسمائة  جنيهاً لا غير) ويسدد هذا التأمين بأحد الصور الواردة بالمادة رقم 31 من اللائحة التنفيذية من قانون تنظيم التعاقدات المشار اليه ويتعين ان يكون هذا التأمين ساريا لمدة ثلاثون يوما بعد تاريخ انتهاء مدة صلاحية سريان العطاء أو تاريخ انتهاء مد صلاحيته اعمالا للمادة رقم 16 من قانون تنظيم التعاقدات التى تبرمها الجهات العامة 0 </w:t>
      </w:r>
    </w:p>
    <w:p w:rsidR="002020B1" w:rsidRDefault="002020B1" w:rsidP="002020B1">
      <w:pPr>
        <w:ind w:left="-426" w:right="43" w:firstLine="0"/>
        <w:jc w:val="both"/>
        <w:rPr>
          <w:b/>
          <w:bCs/>
          <w:sz w:val="26"/>
          <w:szCs w:val="26"/>
          <w:rtl/>
          <w:lang w:bidi="ar-EG"/>
        </w:rPr>
      </w:pPr>
      <w:r>
        <w:rPr>
          <w:b/>
          <w:bCs/>
          <w:sz w:val="26"/>
          <w:szCs w:val="26"/>
          <w:rtl/>
          <w:lang w:bidi="ar-EG"/>
        </w:rPr>
        <w:t>2- يجب على من ترسو عليه المزايدة تقديم تأمينا نهائيا بما يعادل 10% من القيمة الكلية الراسى عليها المزاد فور الرسو 0</w:t>
      </w:r>
    </w:p>
    <w:p w:rsidR="002020B1" w:rsidRDefault="002020B1" w:rsidP="002020B1">
      <w:pPr>
        <w:ind w:left="-426" w:right="43" w:firstLine="0"/>
        <w:jc w:val="both"/>
        <w:rPr>
          <w:b/>
          <w:bCs/>
          <w:sz w:val="26"/>
          <w:szCs w:val="26"/>
          <w:rtl/>
          <w:lang w:bidi="ar-EG"/>
        </w:rPr>
      </w:pPr>
      <w:r>
        <w:rPr>
          <w:b/>
          <w:bCs/>
          <w:sz w:val="26"/>
          <w:szCs w:val="26"/>
          <w:rtl/>
          <w:lang w:bidi="ar-EG"/>
        </w:rPr>
        <w:t>3- يكون التأمين النهائى ضامنا لتنفيذ العقد 0</w:t>
      </w:r>
    </w:p>
    <w:p w:rsidR="002020B1" w:rsidRDefault="002020B1" w:rsidP="002020B1">
      <w:pPr>
        <w:ind w:left="-426" w:right="43" w:firstLine="0"/>
        <w:jc w:val="both"/>
        <w:rPr>
          <w:b/>
          <w:bCs/>
          <w:sz w:val="26"/>
          <w:szCs w:val="26"/>
          <w:rtl/>
          <w:lang w:bidi="ar-EG"/>
        </w:rPr>
      </w:pPr>
      <w:r>
        <w:rPr>
          <w:b/>
          <w:bCs/>
          <w:sz w:val="26"/>
          <w:szCs w:val="26"/>
          <w:rtl/>
          <w:lang w:bidi="ar-EG"/>
        </w:rPr>
        <w:t>4- فى حالة عدم سداد التأمين النهائى خلال الفترة المحددة يصبح التأمين المؤقت عن هذه العملية من حق الوحدة المحلية لمركز ومدينة نصر النوبة كما يكون لها أن تخصم قيمة كل خسارة تلحق بها اذا تبين أن المتزايد كان متسببا فيها عن اى مبالغ مستحقة أو تستحق لديها للمتزايد وفى حالة عدم كفايتها تلجأ الوحدة المحلية لمركز ومدينة نصر النوبة إلى خصمها من مستحقات المتزايد لدى اى جهة ادارية اخرى ايا كان سبب الإستحقاق وذلك كله مع عدم الإخلال بالرجوع على المتزايد قضائيا بما لم تتمكن من استيفاؤه من حقوق بالطريق الإدارى0</w:t>
      </w:r>
    </w:p>
    <w:p w:rsidR="002020B1" w:rsidRDefault="002020B1" w:rsidP="002020B1">
      <w:pPr>
        <w:ind w:left="-426" w:right="43" w:firstLine="0"/>
        <w:jc w:val="both"/>
        <w:rPr>
          <w:b/>
          <w:bCs/>
          <w:i/>
          <w:iCs/>
          <w:sz w:val="36"/>
          <w:szCs w:val="36"/>
          <w:u w:val="single"/>
          <w:rtl/>
          <w:lang w:bidi="ar-EG"/>
        </w:rPr>
      </w:pPr>
      <w:r>
        <w:rPr>
          <w:b/>
          <w:bCs/>
          <w:i/>
          <w:iCs/>
          <w:sz w:val="36"/>
          <w:szCs w:val="36"/>
          <w:u w:val="single"/>
          <w:rtl/>
          <w:lang w:bidi="ar-EG"/>
        </w:rPr>
        <w:t>سابعاً : ترسية المزايدة :ـ</w:t>
      </w:r>
    </w:p>
    <w:p w:rsidR="002020B1" w:rsidRDefault="002020B1" w:rsidP="002020B1">
      <w:pPr>
        <w:ind w:left="-426" w:right="43" w:firstLine="0"/>
        <w:jc w:val="both"/>
        <w:rPr>
          <w:b/>
          <w:bCs/>
          <w:sz w:val="26"/>
          <w:szCs w:val="26"/>
          <w:rtl/>
          <w:lang w:bidi="ar-EG"/>
        </w:rPr>
      </w:pPr>
      <w:r>
        <w:rPr>
          <w:b/>
          <w:bCs/>
          <w:sz w:val="26"/>
          <w:szCs w:val="26"/>
          <w:rtl/>
          <w:lang w:bidi="ar-EG"/>
        </w:rPr>
        <w:t xml:space="preserve">تتم ترسية المزايدة على اعلى سعر مستوف للشروط بشرط الا يقل السعر المقدم عن الثمن او القيمة الايجارية </w:t>
      </w:r>
    </w:p>
    <w:p w:rsidR="002020B1" w:rsidRDefault="002020B1" w:rsidP="002020B1">
      <w:pPr>
        <w:ind w:left="-426" w:right="43" w:firstLine="0"/>
        <w:jc w:val="both"/>
        <w:rPr>
          <w:b/>
          <w:bCs/>
          <w:i/>
          <w:iCs/>
          <w:sz w:val="38"/>
          <w:szCs w:val="38"/>
          <w:u w:val="single"/>
          <w:rtl/>
          <w:lang w:bidi="ar-EG"/>
        </w:rPr>
      </w:pPr>
      <w:r>
        <w:rPr>
          <w:b/>
          <w:bCs/>
          <w:i/>
          <w:iCs/>
          <w:sz w:val="38"/>
          <w:szCs w:val="38"/>
          <w:u w:val="single"/>
          <w:rtl/>
          <w:lang w:bidi="ar-EG"/>
        </w:rPr>
        <w:t>ثامناً : طريقة سداد القيمة الايجارية</w:t>
      </w:r>
    </w:p>
    <w:p w:rsidR="002020B1" w:rsidRDefault="002020B1" w:rsidP="002020B1">
      <w:pPr>
        <w:ind w:left="-426" w:right="43" w:firstLine="0"/>
        <w:jc w:val="both"/>
        <w:rPr>
          <w:b/>
          <w:bCs/>
          <w:sz w:val="26"/>
          <w:szCs w:val="26"/>
          <w:rtl/>
          <w:lang w:bidi="ar-EG"/>
        </w:rPr>
      </w:pPr>
      <w:r>
        <w:rPr>
          <w:b/>
          <w:bCs/>
          <w:sz w:val="26"/>
          <w:szCs w:val="26"/>
          <w:rtl/>
          <w:lang w:bidi="ar-EG"/>
        </w:rPr>
        <w:t xml:space="preserve">1ـ يلتزم المستأجر بسداد القيمة الايجارية الشهرية في اول كل شهر وحتى اليوم الثالث من الشهر خلال مدة التعاقد  ــ وفي حالة التاخير في دفع الايجار خلال المدة المحددة سابقا تسري غرامة التاخير وفقا لسعر الائتمان والخصم بالبنك المركزي المعلن بمعرفة البنك المركزي بعد يوم الاستحقاق ولحين تمام السداد لاكثر من مرتين يحق للمحافظة فسخ التعاقد دون الحاجة لاتخاذ اي اجراءات قانونية اخرى0   </w:t>
      </w:r>
    </w:p>
    <w:p w:rsidR="002020B1" w:rsidRDefault="002020B1" w:rsidP="002020B1">
      <w:pPr>
        <w:ind w:left="-426" w:right="43" w:firstLine="0"/>
        <w:jc w:val="both"/>
        <w:rPr>
          <w:b/>
          <w:bCs/>
          <w:sz w:val="26"/>
          <w:szCs w:val="26"/>
          <w:rtl/>
          <w:lang w:bidi="ar-EG"/>
        </w:rPr>
      </w:pPr>
      <w:r>
        <w:rPr>
          <w:b/>
          <w:bCs/>
          <w:i/>
          <w:iCs/>
          <w:sz w:val="38"/>
          <w:szCs w:val="38"/>
          <w:u w:val="single"/>
          <w:rtl/>
          <w:lang w:bidi="ar-EG"/>
        </w:rPr>
        <w:t xml:space="preserve">تاسعاً: الشروط العامة : ـ </w:t>
      </w:r>
      <w:r>
        <w:rPr>
          <w:b/>
          <w:bCs/>
          <w:sz w:val="26"/>
          <w:szCs w:val="26"/>
          <w:rtl/>
          <w:lang w:bidi="ar-EG"/>
        </w:rPr>
        <w:t>1ـمدة العقد ثلاث سنوات وغير قابلة للتجديد 0</w:t>
      </w:r>
    </w:p>
    <w:p w:rsidR="002020B1" w:rsidRDefault="002020B1" w:rsidP="002020B1">
      <w:pPr>
        <w:ind w:left="-426" w:right="43" w:firstLine="0"/>
        <w:jc w:val="both"/>
        <w:rPr>
          <w:b/>
          <w:bCs/>
          <w:sz w:val="26"/>
          <w:szCs w:val="26"/>
          <w:rtl/>
          <w:lang w:bidi="ar-EG"/>
        </w:rPr>
      </w:pPr>
      <w:r>
        <w:rPr>
          <w:b/>
          <w:bCs/>
          <w:sz w:val="26"/>
          <w:szCs w:val="26"/>
          <w:rtl/>
          <w:lang w:bidi="ar-EG"/>
        </w:rPr>
        <w:t>2ـ يقبل المستأجر ان ترسل اليه المكاتبات والاعلانات على العنوان الذي اقره ويعتبر هذا العنوان صحيحا ومنتجا لاثارة القانونية وحال تغيير عنوان الاقامة يلتزم بأخطار الوحدة المحلية بالبريد السريع بعلم الوصول وفي حالة مخالفة ذلك يكون مخاطبته على عنوانه الموضح بالاقرار يكون صحيحا ومنتجا لآثاره القانونية 0</w:t>
      </w:r>
    </w:p>
    <w:p w:rsidR="002020B1" w:rsidRDefault="002020B1" w:rsidP="002020B1">
      <w:pPr>
        <w:ind w:left="-426" w:right="43" w:firstLine="0"/>
        <w:jc w:val="both"/>
        <w:rPr>
          <w:b/>
          <w:bCs/>
          <w:sz w:val="26"/>
          <w:szCs w:val="26"/>
          <w:rtl/>
          <w:lang w:bidi="ar-EG"/>
        </w:rPr>
      </w:pPr>
      <w:r>
        <w:rPr>
          <w:b/>
          <w:bCs/>
          <w:sz w:val="26"/>
          <w:szCs w:val="26"/>
          <w:rtl/>
          <w:lang w:bidi="ar-EG"/>
        </w:rPr>
        <w:t xml:space="preserve">3- التوقيع على كراسة </w:t>
      </w:r>
      <w:r>
        <w:rPr>
          <w:b/>
          <w:bCs/>
          <w:sz w:val="24"/>
          <w:szCs w:val="24"/>
          <w:rtl/>
          <w:lang w:bidi="ar-EG"/>
        </w:rPr>
        <w:t xml:space="preserve">الشروط والمواصفات الفنية  أو تقديمها من المتزايد يعتبرا اقرار </w:t>
      </w:r>
      <w:r>
        <w:rPr>
          <w:b/>
          <w:bCs/>
          <w:sz w:val="26"/>
          <w:szCs w:val="26"/>
          <w:rtl/>
          <w:lang w:bidi="ar-EG"/>
        </w:rPr>
        <w:t>منه بالموافقة على كل ما جاء به</w:t>
      </w:r>
    </w:p>
    <w:p w:rsidR="002020B1" w:rsidRDefault="002020B1" w:rsidP="002020B1">
      <w:pPr>
        <w:ind w:left="-569" w:right="43" w:firstLine="0"/>
        <w:jc w:val="both"/>
        <w:rPr>
          <w:b/>
          <w:bCs/>
          <w:i/>
          <w:iCs/>
          <w:sz w:val="38"/>
          <w:szCs w:val="38"/>
          <w:u w:val="single"/>
          <w:rtl/>
          <w:lang w:bidi="ar-EG"/>
        </w:rPr>
      </w:pPr>
      <w:r>
        <w:rPr>
          <w:b/>
          <w:bCs/>
          <w:i/>
          <w:iCs/>
          <w:sz w:val="38"/>
          <w:szCs w:val="38"/>
          <w:u w:val="single"/>
          <w:rtl/>
          <w:lang w:bidi="ar-EG"/>
        </w:rPr>
        <w:t xml:space="preserve">عاشراً :التزمات الراسي عليه المزايدة </w:t>
      </w:r>
    </w:p>
    <w:p w:rsidR="002020B1" w:rsidRDefault="002020B1" w:rsidP="002020B1">
      <w:pPr>
        <w:ind w:left="-531" w:right="43" w:firstLine="0"/>
        <w:jc w:val="both"/>
        <w:rPr>
          <w:b/>
          <w:bCs/>
          <w:sz w:val="26"/>
          <w:szCs w:val="26"/>
          <w:rtl/>
          <w:lang w:bidi="ar-EG"/>
        </w:rPr>
      </w:pPr>
      <w:r>
        <w:rPr>
          <w:b/>
          <w:bCs/>
          <w:sz w:val="26"/>
          <w:szCs w:val="26"/>
          <w:rtl/>
          <w:lang w:bidi="ar-EG"/>
        </w:rPr>
        <w:t>1ـ يحظرعلى من ترسو عليه المزايدة ان يؤجر المحل من الباطن او التنازل عن العقد كله او جزء منه للغير وفي حالة حدوث ذلك يحق للوحدة المحلية فسخ التعاقد كما لا يجوز للمستأجر الإقتراض بضمان العقد الذى سيبرم فى هذا الشأن 0</w:t>
      </w:r>
    </w:p>
    <w:p w:rsidR="002020B1" w:rsidRDefault="002020B1" w:rsidP="002020B1">
      <w:pPr>
        <w:ind w:left="-531" w:right="43" w:firstLine="0"/>
        <w:jc w:val="both"/>
        <w:rPr>
          <w:b/>
          <w:bCs/>
          <w:sz w:val="24"/>
          <w:szCs w:val="24"/>
          <w:rtl/>
          <w:lang w:bidi="ar-EG"/>
        </w:rPr>
      </w:pPr>
      <w:r>
        <w:rPr>
          <w:b/>
          <w:bCs/>
          <w:sz w:val="26"/>
          <w:szCs w:val="26"/>
          <w:rtl/>
          <w:lang w:bidi="ar-EG"/>
        </w:rPr>
        <w:t xml:space="preserve">2- يلتزم الراسى عليه المزايدة بسداد كافة الرسوم والتأمينات والضرائب أيا كان نوعها والتى تنص عليها القوانين واللوائح المنظمة فى هذا الشأن اعتبارا من تاريخ التعاقد وذلك دون </w:t>
      </w:r>
      <w:r>
        <w:rPr>
          <w:b/>
          <w:bCs/>
          <w:sz w:val="24"/>
          <w:szCs w:val="24"/>
          <w:rtl/>
          <w:lang w:bidi="ar-EG"/>
        </w:rPr>
        <w:t>الرجوع بأى منها على الوحدة المحلية 0</w:t>
      </w:r>
    </w:p>
    <w:p w:rsidR="002020B1" w:rsidRDefault="002020B1" w:rsidP="002020B1">
      <w:pPr>
        <w:ind w:left="-531" w:right="43" w:firstLine="0"/>
        <w:jc w:val="both"/>
        <w:rPr>
          <w:b/>
          <w:bCs/>
          <w:sz w:val="26"/>
          <w:szCs w:val="26"/>
          <w:rtl/>
          <w:lang w:bidi="ar-EG"/>
        </w:rPr>
      </w:pPr>
      <w:r>
        <w:rPr>
          <w:b/>
          <w:bCs/>
          <w:sz w:val="26"/>
          <w:szCs w:val="26"/>
          <w:rtl/>
          <w:lang w:bidi="ar-EG"/>
        </w:rPr>
        <w:t xml:space="preserve">3- يلتزم الراسى عليه المزاد بالمحافظة على الموجودات الثابتة أو المبانى المقامة محافظة ماله الخاص ومسئول مسؤلية كاملة عنها ولا يحق لمن يرسو عليه المزاد فرض أى مقابل لدخول الحديقة ولا يحق له منع المواطنين من دخول الحديقة أو اجبارهم على شراء مشروبات 0 </w:t>
      </w:r>
    </w:p>
    <w:p w:rsidR="002020B1" w:rsidRDefault="002020B1" w:rsidP="002020B1">
      <w:pPr>
        <w:ind w:left="-531" w:right="43" w:firstLine="0"/>
        <w:jc w:val="both"/>
        <w:rPr>
          <w:b/>
          <w:bCs/>
          <w:sz w:val="32"/>
          <w:szCs w:val="32"/>
          <w:u w:val="double"/>
          <w:rtl/>
          <w:lang w:bidi="ar-EG"/>
        </w:rPr>
      </w:pPr>
      <w:r>
        <w:rPr>
          <w:b/>
          <w:bCs/>
          <w:sz w:val="26"/>
          <w:szCs w:val="26"/>
          <w:rtl/>
          <w:lang w:bidi="ar-EG"/>
        </w:rPr>
        <w:t xml:space="preserve">4- يلتزم الراسى عليه المزايدة بنوع النشاط والمساحة المؤجرة فقط ولا يحق له استغلال أى مساحة خارج تلك المساحة </w:t>
      </w:r>
    </w:p>
    <w:p w:rsidR="002020B1" w:rsidRDefault="002020B1" w:rsidP="002020B1">
      <w:pPr>
        <w:ind w:left="-531" w:right="43" w:firstLine="0"/>
        <w:jc w:val="both"/>
        <w:rPr>
          <w:b/>
          <w:bCs/>
          <w:sz w:val="26"/>
          <w:szCs w:val="26"/>
          <w:rtl/>
          <w:lang w:bidi="ar-EG"/>
        </w:rPr>
      </w:pPr>
      <w:r>
        <w:rPr>
          <w:b/>
          <w:bCs/>
          <w:sz w:val="26"/>
          <w:szCs w:val="26"/>
          <w:rtl/>
          <w:lang w:bidi="ar-EG"/>
        </w:rPr>
        <w:t xml:space="preserve">5- لا يجوز للراسى عليه المزايدة اجراء اية تعديلات أو تغييرات فى العين موضوع المزايدة بدون موافقة كتابية من الوحدة المحلية  </w:t>
      </w:r>
    </w:p>
    <w:p w:rsidR="002020B1" w:rsidRDefault="002020B1" w:rsidP="002020B1">
      <w:pPr>
        <w:ind w:left="-531" w:right="43" w:firstLine="0"/>
        <w:jc w:val="both"/>
        <w:rPr>
          <w:b/>
          <w:bCs/>
          <w:sz w:val="26"/>
          <w:szCs w:val="26"/>
          <w:rtl/>
          <w:lang w:bidi="ar-EG"/>
        </w:rPr>
      </w:pPr>
      <w:r>
        <w:rPr>
          <w:b/>
          <w:bCs/>
          <w:sz w:val="26"/>
          <w:szCs w:val="26"/>
          <w:rtl/>
          <w:lang w:bidi="ar-EG"/>
        </w:rPr>
        <w:t>6- يلتزم الراسى عليه المزايدة بتسليم العين محل المزايدة وجميع محتوياتها بعد انتهاء فترة التعاقد بالحالة التى كانت عليها عند استلامها 0</w:t>
      </w:r>
    </w:p>
    <w:p w:rsidR="002020B1" w:rsidRDefault="002020B1" w:rsidP="002020B1">
      <w:pPr>
        <w:ind w:left="-531" w:right="43" w:firstLine="0"/>
        <w:jc w:val="both"/>
        <w:rPr>
          <w:b/>
          <w:bCs/>
          <w:sz w:val="26"/>
          <w:szCs w:val="26"/>
          <w:rtl/>
          <w:lang w:bidi="ar-EG"/>
        </w:rPr>
      </w:pPr>
      <w:r>
        <w:rPr>
          <w:b/>
          <w:bCs/>
          <w:sz w:val="26"/>
          <w:szCs w:val="26"/>
          <w:rtl/>
          <w:lang w:bidi="ar-EG"/>
        </w:rPr>
        <w:t>7- يلتزم الراسى عليه المزاد بتوصيل المرافق المطلوبة والمصرح بها على أن تكون العدادات بإسم الوحدة المحلية ويحق للوحدة تركيب العدادات بإسم المستأجر حال موافقة السلطة المختصة بالوحدة إذا ما ارتأت لذلك مقتضى0</w:t>
      </w:r>
    </w:p>
    <w:p w:rsidR="002020B1" w:rsidRDefault="002020B1" w:rsidP="002020B1">
      <w:pPr>
        <w:ind w:left="-531" w:right="43" w:firstLine="0"/>
        <w:jc w:val="both"/>
        <w:rPr>
          <w:b/>
          <w:bCs/>
          <w:i/>
          <w:iCs/>
          <w:sz w:val="38"/>
          <w:szCs w:val="38"/>
          <w:u w:val="single"/>
          <w:rtl/>
          <w:lang w:bidi="ar-EG"/>
        </w:rPr>
      </w:pPr>
      <w:r>
        <w:rPr>
          <w:b/>
          <w:bCs/>
          <w:i/>
          <w:iCs/>
          <w:sz w:val="38"/>
          <w:szCs w:val="38"/>
          <w:u w:val="single"/>
          <w:rtl/>
          <w:lang w:bidi="ar-EG"/>
        </w:rPr>
        <w:t>الحادى عشر:حالات إلغاء المزايدة:-</w:t>
      </w:r>
    </w:p>
    <w:p w:rsidR="002020B1" w:rsidRDefault="002020B1" w:rsidP="002020B1">
      <w:pPr>
        <w:ind w:left="-426" w:right="43" w:firstLine="0"/>
        <w:jc w:val="both"/>
        <w:rPr>
          <w:b/>
          <w:bCs/>
          <w:sz w:val="24"/>
          <w:szCs w:val="24"/>
          <w:rtl/>
          <w:lang w:bidi="ar-EG"/>
        </w:rPr>
      </w:pPr>
      <w:r>
        <w:rPr>
          <w:b/>
          <w:bCs/>
          <w:sz w:val="26"/>
          <w:szCs w:val="26"/>
          <w:rtl/>
          <w:lang w:bidi="ar-EG"/>
        </w:rPr>
        <w:t xml:space="preserve">تلغى المزايدة قبل البت فيها إذا استغنى عنها نهائيا أو اقتضت المصلحة العامة ذلك أو لم تصل نتيجتها إلى الثمن أو القيمة الأساسية أو اذا تبين للوحدة وجود تواطؤ بين المتزايدين أو ممارسة احتيال او فساد أو احتكار طبقا للقانون 182 لسنة 2018 ولائحته التنفيذية0  </w:t>
      </w:r>
      <w:r>
        <w:rPr>
          <w:b/>
          <w:bCs/>
          <w:sz w:val="30"/>
          <w:szCs w:val="30"/>
          <w:rtl/>
          <w:lang w:bidi="ar-EG"/>
        </w:rPr>
        <w:t xml:space="preserve">                                     </w:t>
      </w:r>
      <w:r>
        <w:rPr>
          <w:b/>
          <w:bCs/>
          <w:sz w:val="30"/>
          <w:szCs w:val="30"/>
          <w:u w:val="double"/>
          <w:rtl/>
          <w:lang w:bidi="ar-EG"/>
        </w:rPr>
        <w:t>(صفحة 2)</w:t>
      </w:r>
    </w:p>
    <w:p w:rsidR="002020B1" w:rsidRDefault="002020B1" w:rsidP="002020B1">
      <w:pPr>
        <w:ind w:left="-426" w:right="-284" w:firstLine="0"/>
        <w:jc w:val="center"/>
        <w:rPr>
          <w:b/>
          <w:bCs/>
          <w:sz w:val="32"/>
          <w:szCs w:val="32"/>
          <w:u w:val="double"/>
          <w:rtl/>
          <w:lang w:bidi="ar-EG"/>
        </w:rPr>
      </w:pPr>
    </w:p>
    <w:p w:rsidR="002020B1" w:rsidRDefault="002020B1" w:rsidP="002020B1">
      <w:pPr>
        <w:ind w:left="-426" w:right="-284" w:firstLine="0"/>
        <w:jc w:val="center"/>
        <w:rPr>
          <w:b/>
          <w:bCs/>
          <w:sz w:val="32"/>
          <w:szCs w:val="32"/>
          <w:u w:val="double"/>
          <w:rtl/>
          <w:lang w:bidi="ar-EG"/>
        </w:rPr>
      </w:pPr>
    </w:p>
    <w:p w:rsidR="002020B1" w:rsidRDefault="002020B1" w:rsidP="002020B1">
      <w:pPr>
        <w:ind w:left="-426" w:right="-284" w:firstLine="0"/>
        <w:jc w:val="center"/>
        <w:rPr>
          <w:b/>
          <w:bCs/>
          <w:sz w:val="24"/>
          <w:szCs w:val="24"/>
          <w:rtl/>
          <w:lang w:bidi="ar-EG"/>
        </w:rPr>
      </w:pPr>
      <w:r>
        <w:rPr>
          <w:b/>
          <w:bCs/>
          <w:sz w:val="32"/>
          <w:szCs w:val="32"/>
          <w:u w:val="double"/>
          <w:rtl/>
          <w:lang w:bidi="ar-EG"/>
        </w:rPr>
        <w:t xml:space="preserve">تابع : كراسة الشروط والموصفات الفنية لعملية تأجير محل </w:t>
      </w:r>
      <w:r>
        <w:rPr>
          <w:rFonts w:hint="cs"/>
          <w:b/>
          <w:bCs/>
          <w:sz w:val="32"/>
          <w:szCs w:val="32"/>
          <w:u w:val="double"/>
          <w:rtl/>
          <w:lang w:bidi="ar-EG"/>
        </w:rPr>
        <w:t xml:space="preserve"> </w:t>
      </w:r>
      <w:r>
        <w:rPr>
          <w:b/>
          <w:bCs/>
          <w:sz w:val="32"/>
          <w:szCs w:val="32"/>
          <w:u w:val="double"/>
          <w:rtl/>
          <w:lang w:bidi="ar-EG"/>
        </w:rPr>
        <w:t>فى مزايدة محلية علنية</w:t>
      </w:r>
    </w:p>
    <w:p w:rsidR="002020B1" w:rsidRDefault="002020B1" w:rsidP="002020B1">
      <w:pPr>
        <w:ind w:left="-426" w:right="-284" w:firstLine="0"/>
        <w:rPr>
          <w:b/>
          <w:bCs/>
          <w:i/>
          <w:iCs/>
          <w:sz w:val="30"/>
          <w:szCs w:val="30"/>
          <w:u w:val="single"/>
          <w:rtl/>
          <w:lang w:bidi="ar-EG"/>
        </w:rPr>
      </w:pPr>
      <w:r>
        <w:rPr>
          <w:b/>
          <w:bCs/>
          <w:i/>
          <w:iCs/>
          <w:sz w:val="30"/>
          <w:szCs w:val="30"/>
          <w:u w:val="single"/>
          <w:rtl/>
          <w:lang w:bidi="ar-EG"/>
        </w:rPr>
        <w:t xml:space="preserve">الثانى عشر: حالات فسخ العقد الوجوبى تلقائيا وشطب المتعاقد من سجل المتعاقدين </w:t>
      </w:r>
    </w:p>
    <w:p w:rsidR="002020B1" w:rsidRDefault="002020B1" w:rsidP="002020B1">
      <w:pPr>
        <w:ind w:left="-426" w:right="43" w:firstLine="0"/>
        <w:jc w:val="both"/>
        <w:rPr>
          <w:b/>
          <w:bCs/>
          <w:sz w:val="26"/>
          <w:szCs w:val="26"/>
          <w:rtl/>
          <w:lang w:bidi="ar-EG"/>
        </w:rPr>
      </w:pPr>
      <w:r>
        <w:rPr>
          <w:b/>
          <w:bCs/>
          <w:sz w:val="26"/>
          <w:szCs w:val="26"/>
          <w:rtl/>
          <w:lang w:bidi="ar-EG"/>
        </w:rPr>
        <w:t>1- اذا تبين ان المتعاقد استعمل بنفسه او بواسطة غيره الغش أو التلاعب فى تعامله مع الوحدة أو فى حصوله على العقد 2- اذا تبين وجود تواطؤ أو ممارسة احتيال او فساد او احتكار0</w:t>
      </w:r>
    </w:p>
    <w:p w:rsidR="002020B1" w:rsidRDefault="002020B1" w:rsidP="002020B1">
      <w:pPr>
        <w:ind w:left="-426" w:right="43" w:firstLine="0"/>
        <w:jc w:val="both"/>
        <w:rPr>
          <w:b/>
          <w:bCs/>
          <w:sz w:val="26"/>
          <w:szCs w:val="26"/>
          <w:rtl/>
          <w:lang w:bidi="ar-EG"/>
        </w:rPr>
      </w:pPr>
      <w:r>
        <w:rPr>
          <w:b/>
          <w:bCs/>
          <w:sz w:val="26"/>
          <w:szCs w:val="26"/>
          <w:rtl/>
          <w:lang w:bidi="ar-EG"/>
        </w:rPr>
        <w:t>3- اذا أفلس المتعاقد أو اعسر0</w:t>
      </w:r>
    </w:p>
    <w:p w:rsidR="002020B1" w:rsidRDefault="002020B1" w:rsidP="002020B1">
      <w:pPr>
        <w:ind w:left="-426" w:right="43" w:firstLine="0"/>
        <w:jc w:val="both"/>
        <w:rPr>
          <w:b/>
          <w:bCs/>
          <w:sz w:val="26"/>
          <w:szCs w:val="26"/>
          <w:rtl/>
          <w:lang w:bidi="ar-EG"/>
        </w:rPr>
      </w:pPr>
      <w:r>
        <w:rPr>
          <w:b/>
          <w:bCs/>
          <w:sz w:val="26"/>
          <w:szCs w:val="26"/>
          <w:rtl/>
          <w:lang w:bidi="ar-EG"/>
        </w:rPr>
        <w:t>4- يتم فسخ العقد اذا تأخر المتعاقد عن دفع القيمة الإيجارية فى المواعيد المحددة 0</w:t>
      </w:r>
    </w:p>
    <w:p w:rsidR="002020B1" w:rsidRDefault="002020B1" w:rsidP="002020B1">
      <w:pPr>
        <w:ind w:left="-426" w:right="43" w:firstLine="0"/>
        <w:jc w:val="both"/>
        <w:rPr>
          <w:b/>
          <w:bCs/>
          <w:sz w:val="26"/>
          <w:szCs w:val="26"/>
          <w:rtl/>
          <w:lang w:bidi="ar-EG"/>
        </w:rPr>
      </w:pPr>
      <w:r>
        <w:rPr>
          <w:b/>
          <w:bCs/>
          <w:sz w:val="26"/>
          <w:szCs w:val="26"/>
          <w:rtl/>
          <w:lang w:bidi="ar-EG"/>
        </w:rPr>
        <w:t>ويتم الفسخ فى الحالات المشار اليها تلقائيا ويشطب اسم المتعاقد فى الحالتين المنصوص عليهما فى البندين 1 ، 2 من سجل المتعاملين بعد اخذ رأى ادارة الفتوى المختصة بمجلس الدولة وتخطر الهيئة العامة للخدمات الحكومية بذلك لنشر قرار الشطب بطريق النشرات المصلحية وعلى بوابة التعاقدات العامة يجوز للجهة فسخ العقد أو تنفيذه على حساب المتعاقد اذا اخل بأى شرط جوهرى من شروط العقد 0وفى جميع حالات فسخ التعاقد يكون التأمين النهائى من حق الوحدة المحلية كما يكون لها ان تخصم ما تستحقه من مقابل التأخير وقيمة كل خسارة تلحق بها من أى مبالغ مستحقة أو تستحق للمتعاقد لديها وفى حالة عدم كفايتها تلجأ الوحدة المحلية لمركز ومدينة نصر النوبة إلى خصمها من مستحقات المتعاقد لدى اى جهة ادارية اخرى ايا كان سبب الإستحقاق وذلك كله مع عدم الإخلال بالرجوع على المتعاقد قضائيا بما لم تتمكن من استيفاؤه من حقوق بالطريق الإدارى 0</w:t>
      </w:r>
    </w:p>
    <w:p w:rsidR="002020B1" w:rsidRDefault="002020B1" w:rsidP="002020B1">
      <w:pPr>
        <w:ind w:left="-426" w:right="43" w:firstLine="0"/>
        <w:jc w:val="both"/>
        <w:rPr>
          <w:b/>
          <w:bCs/>
          <w:i/>
          <w:iCs/>
          <w:sz w:val="38"/>
          <w:szCs w:val="38"/>
          <w:u w:val="single"/>
          <w:rtl/>
          <w:lang w:bidi="ar-EG"/>
        </w:rPr>
      </w:pPr>
      <w:r>
        <w:rPr>
          <w:b/>
          <w:bCs/>
          <w:i/>
          <w:iCs/>
          <w:sz w:val="38"/>
          <w:szCs w:val="38"/>
          <w:u w:val="single"/>
          <w:rtl/>
          <w:lang w:bidi="ar-EG"/>
        </w:rPr>
        <w:t>الثالث عشر: التسجيل ببوابة التعاقدات العامة :</w:t>
      </w:r>
    </w:p>
    <w:p w:rsidR="002020B1" w:rsidRDefault="002020B1" w:rsidP="002020B1">
      <w:pPr>
        <w:ind w:left="-426" w:right="43" w:firstLine="0"/>
        <w:jc w:val="both"/>
        <w:rPr>
          <w:b/>
          <w:bCs/>
          <w:sz w:val="26"/>
          <w:szCs w:val="26"/>
          <w:rtl/>
          <w:lang w:bidi="ar-EG"/>
        </w:rPr>
      </w:pPr>
      <w:r>
        <w:rPr>
          <w:b/>
          <w:bCs/>
          <w:sz w:val="26"/>
          <w:szCs w:val="26"/>
          <w:rtl/>
          <w:lang w:bidi="ar-EG"/>
        </w:rPr>
        <w:t xml:space="preserve">يجب على مقدمى العطاءات تسجيل بياناتهم على بوابة التعاقدات العامة أو تحديثها حال تعديلها على ان تتضمن بياناتهم رقم السجل التجارى او الصناعى او المهنى أو سجل مزاولة المهنة بحسب الأحوال ورقم البطاقة الضريبية أو أى بيانات اخرى يتم من خلاله التعامل معه ولا يجوز التعامل مع غير المسجلين على بوابة التعاقدات العامة 0 </w:t>
      </w:r>
    </w:p>
    <w:p w:rsidR="002020B1" w:rsidRDefault="002020B1" w:rsidP="002020B1">
      <w:pPr>
        <w:ind w:left="-426" w:right="43" w:firstLine="0"/>
        <w:jc w:val="both"/>
        <w:rPr>
          <w:b/>
          <w:bCs/>
          <w:i/>
          <w:iCs/>
          <w:sz w:val="38"/>
          <w:szCs w:val="38"/>
          <w:u w:val="single"/>
          <w:rtl/>
          <w:lang w:bidi="ar-EG"/>
        </w:rPr>
      </w:pPr>
      <w:r>
        <w:rPr>
          <w:b/>
          <w:bCs/>
          <w:i/>
          <w:iCs/>
          <w:sz w:val="38"/>
          <w:szCs w:val="38"/>
          <w:u w:val="single"/>
          <w:rtl/>
          <w:lang w:bidi="ar-EG"/>
        </w:rPr>
        <w:t xml:space="preserve">الرابع عشر: الجزاءات والغرامات : </w:t>
      </w:r>
    </w:p>
    <w:p w:rsidR="002020B1" w:rsidRDefault="002020B1" w:rsidP="002020B1">
      <w:pPr>
        <w:ind w:left="-426" w:right="43" w:firstLine="0"/>
        <w:jc w:val="both"/>
        <w:rPr>
          <w:b/>
          <w:bCs/>
          <w:sz w:val="26"/>
          <w:szCs w:val="26"/>
          <w:rtl/>
          <w:lang w:bidi="ar-EG"/>
        </w:rPr>
      </w:pPr>
      <w:r>
        <w:rPr>
          <w:b/>
          <w:bCs/>
          <w:sz w:val="26"/>
          <w:szCs w:val="26"/>
          <w:rtl/>
          <w:lang w:bidi="ar-EG"/>
        </w:rPr>
        <w:t>للجهة الإدارية توقيع غرامة تأخير على المتعاقد معه اذا اخل بأى من التزاماته دون الحاجة إلى تنبيه إذا تأخر المتعاقد اثناء تنفيذ العقد عن الميعاد المحدد له بالعقد جاز للسلطة المختصة لدواعى المصلحة العامة إعطاؤه مهلة لإتمام التنفيذ دون تحصيل مقابل للتأخير منه اذا كان التأخير راجعا لسبب خارج عن ارادته وفى حالة عدم الإلتزام بالتنفيذ لسبب راجع للمتعاقد يحصل مقابل للتأخير يحسب من بداية المهلة دون الحاجة إلى تنبيه أو انذار واتخاذ اى اجراءات اخرى وفقا لما تحدده احكام قانون تنظيم التعاقدات التى  تبرمها الجهات العامة رقم 182 لسنة 2018 ولائحته التنفيذية0</w:t>
      </w:r>
    </w:p>
    <w:p w:rsidR="002020B1" w:rsidRDefault="002020B1" w:rsidP="002020B1">
      <w:pPr>
        <w:ind w:left="-426" w:right="43" w:firstLine="0"/>
        <w:jc w:val="both"/>
        <w:rPr>
          <w:b/>
          <w:bCs/>
          <w:sz w:val="28"/>
          <w:szCs w:val="28"/>
          <w:rtl/>
          <w:lang w:bidi="ar-EG"/>
        </w:rPr>
      </w:pPr>
      <w:r>
        <w:rPr>
          <w:b/>
          <w:bCs/>
          <w:sz w:val="28"/>
          <w:szCs w:val="28"/>
          <w:rtl/>
          <w:lang w:bidi="ar-EG"/>
        </w:rPr>
        <w:t>*تسرى على هذه العملية أحكام قانون تنظيم التعاقدات التى تبرمها الجهات العامة الصادر بالقانون رقم 182 لسنة 2018م ولائحته التنفيذية الصادرة بقرار وزير المالية رقم 692 لسنة 2019م   فيما لم يرد بشأنه نص خاص بهذه الكراسة0</w:t>
      </w:r>
    </w:p>
    <w:p w:rsidR="002020B1" w:rsidRDefault="002020B1" w:rsidP="002020B1">
      <w:pPr>
        <w:ind w:left="-426" w:right="43" w:firstLine="0"/>
        <w:jc w:val="both"/>
        <w:rPr>
          <w:b/>
          <w:bCs/>
          <w:sz w:val="28"/>
          <w:szCs w:val="28"/>
          <w:rtl/>
          <w:lang w:bidi="ar-EG"/>
        </w:rPr>
      </w:pPr>
      <w:r>
        <w:rPr>
          <w:b/>
          <w:bCs/>
          <w:sz w:val="26"/>
          <w:szCs w:val="26"/>
          <w:rtl/>
          <w:lang w:bidi="ar-EG"/>
        </w:rPr>
        <w:t>*</w:t>
      </w:r>
      <w:r>
        <w:rPr>
          <w:b/>
          <w:bCs/>
          <w:sz w:val="28"/>
          <w:szCs w:val="28"/>
          <w:rtl/>
          <w:lang w:bidi="ar-EG"/>
        </w:rPr>
        <w:t xml:space="preserve"> تختص محكمة القضاء الإدارى بمجلس الدولة بأسوان بالفصل فى المنازعات التى تنشأ من تنفيذ العقد الذى سيبرم فى هذا الشأن أو تفسيره 0</w:t>
      </w:r>
    </w:p>
    <w:p w:rsidR="002020B1" w:rsidRDefault="002020B1" w:rsidP="002020B1">
      <w:pPr>
        <w:ind w:left="-426" w:right="43" w:firstLine="0"/>
        <w:jc w:val="both"/>
        <w:rPr>
          <w:b/>
          <w:bCs/>
          <w:sz w:val="26"/>
          <w:szCs w:val="26"/>
          <w:rtl/>
          <w:lang w:bidi="ar-EG"/>
        </w:rPr>
      </w:pPr>
      <w:r>
        <w:rPr>
          <w:b/>
          <w:bCs/>
          <w:sz w:val="26"/>
          <w:szCs w:val="26"/>
          <w:rtl/>
          <w:lang w:bidi="ar-EG"/>
        </w:rPr>
        <w:t>*يقبل الراسى عليه المزاد أى تعديل يجريه مجلس الدولة عند مراجعته بنود مشروع العقد الذى سيبرم فى هذا الشأن 0</w:t>
      </w:r>
    </w:p>
    <w:p w:rsidR="002020B1" w:rsidRDefault="002020B1" w:rsidP="002020B1">
      <w:pPr>
        <w:ind w:left="-426" w:right="43" w:firstLine="0"/>
        <w:jc w:val="both"/>
        <w:rPr>
          <w:b/>
          <w:bCs/>
          <w:sz w:val="26"/>
          <w:szCs w:val="26"/>
          <w:rtl/>
          <w:lang w:bidi="ar-EG"/>
        </w:rPr>
      </w:pPr>
    </w:p>
    <w:p w:rsidR="002020B1" w:rsidRDefault="002020B1" w:rsidP="002020B1">
      <w:pPr>
        <w:ind w:left="-426" w:right="43" w:firstLine="0"/>
        <w:jc w:val="both"/>
        <w:rPr>
          <w:b/>
          <w:bCs/>
          <w:sz w:val="28"/>
          <w:szCs w:val="28"/>
          <w:rtl/>
          <w:lang w:bidi="ar-EG"/>
        </w:rPr>
      </w:pPr>
      <w:r>
        <w:rPr>
          <w:b/>
          <w:bCs/>
          <w:sz w:val="28"/>
          <w:szCs w:val="28"/>
          <w:rtl/>
          <w:lang w:bidi="ar-EG"/>
        </w:rPr>
        <w:t xml:space="preserve">   أعضاء لجنة وضع كراسات الشروط                                             رئيس اللجنة</w:t>
      </w:r>
    </w:p>
    <w:p w:rsidR="002020B1" w:rsidRDefault="002020B1" w:rsidP="002020B1">
      <w:pPr>
        <w:tabs>
          <w:tab w:val="left" w:pos="6834"/>
        </w:tabs>
        <w:ind w:left="-426" w:right="43" w:firstLine="0"/>
        <w:jc w:val="both"/>
        <w:rPr>
          <w:b/>
          <w:bCs/>
          <w:sz w:val="28"/>
          <w:szCs w:val="28"/>
          <w:rtl/>
          <w:lang w:bidi="ar-EG"/>
        </w:rPr>
      </w:pPr>
      <w:r>
        <w:rPr>
          <w:b/>
          <w:bCs/>
          <w:sz w:val="28"/>
          <w:szCs w:val="28"/>
          <w:rtl/>
          <w:lang w:bidi="ar-EG"/>
        </w:rPr>
        <w:t xml:space="preserve">                                       </w:t>
      </w:r>
      <w:r>
        <w:rPr>
          <w:b/>
          <w:bCs/>
          <w:sz w:val="28"/>
          <w:szCs w:val="28"/>
          <w:rtl/>
          <w:lang w:bidi="ar-EG"/>
        </w:rPr>
        <w:tab/>
      </w:r>
    </w:p>
    <w:p w:rsidR="002020B1" w:rsidRDefault="002020B1" w:rsidP="002020B1">
      <w:pPr>
        <w:tabs>
          <w:tab w:val="left" w:pos="6917"/>
        </w:tabs>
        <w:ind w:left="-426" w:right="43" w:firstLine="0"/>
        <w:jc w:val="both"/>
        <w:rPr>
          <w:b/>
          <w:bCs/>
          <w:sz w:val="28"/>
          <w:szCs w:val="28"/>
          <w:rtl/>
          <w:lang w:bidi="ar-EG"/>
        </w:rPr>
      </w:pPr>
      <w:r>
        <w:rPr>
          <w:b/>
          <w:bCs/>
          <w:sz w:val="28"/>
          <w:szCs w:val="28"/>
          <w:rtl/>
          <w:lang w:bidi="ar-EG"/>
        </w:rPr>
        <w:t xml:space="preserve">1ـ </w:t>
      </w:r>
      <w:r>
        <w:rPr>
          <w:b/>
          <w:bCs/>
          <w:sz w:val="28"/>
          <w:szCs w:val="28"/>
          <w:rtl/>
          <w:lang w:bidi="ar-EG"/>
        </w:rPr>
        <w:tab/>
        <w:t xml:space="preserve">  </w:t>
      </w:r>
    </w:p>
    <w:p w:rsidR="002020B1" w:rsidRDefault="002020B1" w:rsidP="002020B1">
      <w:pPr>
        <w:tabs>
          <w:tab w:val="left" w:pos="6917"/>
        </w:tabs>
        <w:ind w:left="-426" w:right="43" w:firstLine="0"/>
        <w:jc w:val="both"/>
        <w:rPr>
          <w:b/>
          <w:bCs/>
          <w:sz w:val="28"/>
          <w:szCs w:val="28"/>
          <w:rtl/>
          <w:lang w:bidi="ar-EG"/>
        </w:rPr>
      </w:pPr>
      <w:r>
        <w:rPr>
          <w:b/>
          <w:bCs/>
          <w:sz w:val="28"/>
          <w:szCs w:val="28"/>
          <w:rtl/>
          <w:lang w:bidi="ar-EG"/>
        </w:rPr>
        <w:t>2ـ</w:t>
      </w:r>
      <w:r>
        <w:rPr>
          <w:b/>
          <w:bCs/>
          <w:sz w:val="28"/>
          <w:szCs w:val="28"/>
          <w:rtl/>
          <w:lang w:bidi="ar-EG"/>
        </w:rPr>
        <w:tab/>
      </w:r>
    </w:p>
    <w:p w:rsidR="002020B1" w:rsidRDefault="002020B1" w:rsidP="002020B1">
      <w:pPr>
        <w:ind w:left="-426" w:right="43" w:firstLine="0"/>
        <w:jc w:val="both"/>
        <w:rPr>
          <w:b/>
          <w:bCs/>
          <w:sz w:val="28"/>
          <w:szCs w:val="28"/>
          <w:rtl/>
          <w:lang w:bidi="ar-EG"/>
        </w:rPr>
      </w:pPr>
      <w:r>
        <w:rPr>
          <w:b/>
          <w:bCs/>
          <w:sz w:val="28"/>
          <w:szCs w:val="28"/>
          <w:rtl/>
          <w:lang w:bidi="ar-EG"/>
        </w:rPr>
        <w:t xml:space="preserve">   </w:t>
      </w:r>
    </w:p>
    <w:p w:rsidR="002020B1" w:rsidRDefault="002020B1" w:rsidP="002020B1">
      <w:pPr>
        <w:ind w:left="-426" w:right="43" w:firstLine="0"/>
        <w:jc w:val="both"/>
        <w:rPr>
          <w:b/>
          <w:bCs/>
          <w:sz w:val="28"/>
          <w:szCs w:val="28"/>
          <w:rtl/>
          <w:lang w:bidi="ar-EG"/>
        </w:rPr>
      </w:pPr>
      <w:r>
        <w:rPr>
          <w:b/>
          <w:bCs/>
          <w:sz w:val="28"/>
          <w:szCs w:val="28"/>
          <w:rtl/>
          <w:lang w:bidi="ar-EG"/>
        </w:rPr>
        <w:t xml:space="preserve">                            </w:t>
      </w:r>
      <w:r>
        <w:rPr>
          <w:b/>
          <w:bCs/>
          <w:sz w:val="28"/>
          <w:szCs w:val="28"/>
          <w:rtl/>
          <w:lang w:bidi="ar-EG"/>
        </w:rPr>
        <w:tab/>
      </w:r>
      <w:r>
        <w:rPr>
          <w:b/>
          <w:bCs/>
          <w:sz w:val="28"/>
          <w:szCs w:val="28"/>
          <w:rtl/>
          <w:lang w:bidi="ar-EG"/>
        </w:rPr>
        <w:tab/>
      </w:r>
      <w:r>
        <w:rPr>
          <w:b/>
          <w:bCs/>
          <w:sz w:val="28"/>
          <w:szCs w:val="28"/>
          <w:rtl/>
          <w:lang w:bidi="ar-EG"/>
        </w:rPr>
        <w:tab/>
      </w:r>
      <w:r>
        <w:rPr>
          <w:b/>
          <w:bCs/>
          <w:sz w:val="28"/>
          <w:szCs w:val="28"/>
          <w:rtl/>
          <w:lang w:bidi="ar-EG"/>
        </w:rPr>
        <w:tab/>
      </w:r>
      <w:r>
        <w:rPr>
          <w:b/>
          <w:bCs/>
          <w:sz w:val="28"/>
          <w:szCs w:val="28"/>
          <w:rtl/>
          <w:lang w:bidi="ar-EG"/>
        </w:rPr>
        <w:tab/>
        <w:t xml:space="preserve">  </w:t>
      </w:r>
    </w:p>
    <w:p w:rsidR="002020B1" w:rsidRDefault="002020B1" w:rsidP="002020B1">
      <w:pPr>
        <w:ind w:left="-426" w:right="43" w:firstLine="0"/>
        <w:jc w:val="both"/>
        <w:rPr>
          <w:b/>
          <w:bCs/>
          <w:sz w:val="28"/>
          <w:szCs w:val="28"/>
          <w:rtl/>
          <w:lang w:bidi="ar-EG"/>
        </w:rPr>
      </w:pPr>
    </w:p>
    <w:p w:rsidR="002020B1" w:rsidRDefault="002020B1" w:rsidP="002020B1">
      <w:pPr>
        <w:ind w:left="-426" w:right="43" w:firstLine="0"/>
        <w:jc w:val="both"/>
        <w:rPr>
          <w:b/>
          <w:bCs/>
          <w:sz w:val="28"/>
          <w:szCs w:val="28"/>
          <w:rtl/>
          <w:lang w:bidi="ar-EG"/>
        </w:rPr>
      </w:pPr>
    </w:p>
    <w:p w:rsidR="002020B1" w:rsidRDefault="002020B1" w:rsidP="002020B1">
      <w:pPr>
        <w:ind w:left="-426" w:right="43" w:firstLine="0"/>
        <w:jc w:val="both"/>
        <w:rPr>
          <w:b/>
          <w:bCs/>
          <w:sz w:val="28"/>
          <w:szCs w:val="28"/>
          <w:rtl/>
          <w:lang w:bidi="ar-EG"/>
        </w:rPr>
      </w:pPr>
      <w:r>
        <w:rPr>
          <w:b/>
          <w:bCs/>
          <w:sz w:val="28"/>
          <w:szCs w:val="28"/>
          <w:rtl/>
          <w:lang w:bidi="ar-EG"/>
        </w:rPr>
        <w:t xml:space="preserve">                                                                          التوقيع /</w:t>
      </w:r>
    </w:p>
    <w:p w:rsidR="002020B1" w:rsidRDefault="002020B1" w:rsidP="002020B1">
      <w:pPr>
        <w:ind w:left="-426" w:right="43" w:firstLine="0"/>
        <w:jc w:val="both"/>
        <w:rPr>
          <w:b/>
          <w:bCs/>
          <w:sz w:val="28"/>
          <w:szCs w:val="28"/>
          <w:rtl/>
          <w:lang w:bidi="ar-EG"/>
        </w:rPr>
      </w:pPr>
      <w:r>
        <w:rPr>
          <w:b/>
          <w:bCs/>
          <w:sz w:val="28"/>
          <w:szCs w:val="28"/>
          <w:rtl/>
          <w:lang w:bidi="ar-EG"/>
        </w:rPr>
        <w:t xml:space="preserve">   </w:t>
      </w:r>
      <w:r>
        <w:rPr>
          <w:b/>
          <w:bCs/>
          <w:sz w:val="28"/>
          <w:szCs w:val="28"/>
          <w:rtl/>
          <w:lang w:bidi="ar-EG"/>
        </w:rPr>
        <w:tab/>
      </w:r>
      <w:r>
        <w:rPr>
          <w:b/>
          <w:bCs/>
          <w:sz w:val="28"/>
          <w:szCs w:val="28"/>
          <w:rtl/>
          <w:lang w:bidi="ar-EG"/>
        </w:rPr>
        <w:tab/>
      </w:r>
      <w:r>
        <w:rPr>
          <w:b/>
          <w:bCs/>
          <w:sz w:val="28"/>
          <w:szCs w:val="28"/>
          <w:rtl/>
          <w:lang w:bidi="ar-EG"/>
        </w:rPr>
        <w:tab/>
        <w:t xml:space="preserve">                                               مدير عام / " صابر حسين محمد "</w:t>
      </w:r>
    </w:p>
    <w:p w:rsidR="002020B1" w:rsidRDefault="002020B1" w:rsidP="002020B1">
      <w:pPr>
        <w:ind w:left="-426" w:right="43" w:firstLine="0"/>
        <w:jc w:val="both"/>
        <w:rPr>
          <w:b/>
          <w:bCs/>
          <w:sz w:val="28"/>
          <w:szCs w:val="28"/>
          <w:rtl/>
          <w:lang w:bidi="ar-EG"/>
        </w:rPr>
      </w:pPr>
      <w:r>
        <w:rPr>
          <w:b/>
          <w:bCs/>
          <w:sz w:val="28"/>
          <w:szCs w:val="28"/>
          <w:rtl/>
          <w:lang w:bidi="ar-EG"/>
        </w:rPr>
        <w:t xml:space="preserve">                      </w:t>
      </w:r>
      <w:r>
        <w:rPr>
          <w:b/>
          <w:bCs/>
          <w:sz w:val="28"/>
          <w:szCs w:val="28"/>
          <w:rtl/>
          <w:lang w:bidi="ar-EG"/>
        </w:rPr>
        <w:tab/>
      </w:r>
      <w:r>
        <w:rPr>
          <w:b/>
          <w:bCs/>
          <w:sz w:val="28"/>
          <w:szCs w:val="28"/>
          <w:rtl/>
          <w:lang w:bidi="ar-EG"/>
        </w:rPr>
        <w:tab/>
      </w:r>
      <w:r>
        <w:rPr>
          <w:b/>
          <w:bCs/>
          <w:sz w:val="28"/>
          <w:szCs w:val="28"/>
          <w:rtl/>
          <w:lang w:bidi="ar-EG"/>
        </w:rPr>
        <w:tab/>
      </w:r>
      <w:r>
        <w:rPr>
          <w:b/>
          <w:bCs/>
          <w:sz w:val="28"/>
          <w:szCs w:val="28"/>
          <w:rtl/>
          <w:lang w:bidi="ar-EG"/>
        </w:rPr>
        <w:tab/>
      </w:r>
      <w:r>
        <w:rPr>
          <w:b/>
          <w:bCs/>
          <w:sz w:val="28"/>
          <w:szCs w:val="28"/>
          <w:rtl/>
          <w:lang w:bidi="ar-EG"/>
        </w:rPr>
        <w:tab/>
        <w:t xml:space="preserve">                       رئيس المركز</w:t>
      </w:r>
    </w:p>
    <w:p w:rsidR="002020B1" w:rsidRDefault="002020B1" w:rsidP="002020B1">
      <w:pPr>
        <w:ind w:left="-426" w:right="43" w:firstLine="0"/>
        <w:jc w:val="both"/>
        <w:rPr>
          <w:b/>
          <w:bCs/>
          <w:sz w:val="24"/>
          <w:szCs w:val="24"/>
          <w:rtl/>
          <w:lang w:bidi="ar-EG"/>
        </w:rPr>
      </w:pPr>
    </w:p>
    <w:p w:rsidR="002020B1" w:rsidRDefault="002020B1" w:rsidP="002020B1">
      <w:pPr>
        <w:ind w:left="-426" w:right="43" w:firstLine="0"/>
        <w:jc w:val="both"/>
        <w:rPr>
          <w:b/>
          <w:bCs/>
          <w:sz w:val="24"/>
          <w:szCs w:val="24"/>
          <w:rtl/>
          <w:lang w:bidi="ar-EG"/>
        </w:rPr>
      </w:pPr>
    </w:p>
    <w:p w:rsidR="002020B1" w:rsidRDefault="002020B1" w:rsidP="002020B1">
      <w:pPr>
        <w:ind w:left="-426" w:right="43" w:firstLine="0"/>
        <w:jc w:val="center"/>
        <w:rPr>
          <w:b/>
          <w:bCs/>
          <w:sz w:val="28"/>
          <w:szCs w:val="28"/>
          <w:u w:val="double"/>
          <w:rtl/>
          <w:lang w:bidi="ar-EG"/>
        </w:rPr>
      </w:pPr>
      <w:r>
        <w:rPr>
          <w:b/>
          <w:bCs/>
          <w:sz w:val="28"/>
          <w:szCs w:val="28"/>
          <w:u w:val="double"/>
          <w:rtl/>
          <w:lang w:bidi="ar-EG"/>
        </w:rPr>
        <w:t>(صفحة 3)</w:t>
      </w:r>
    </w:p>
    <w:p w:rsidR="002020B1" w:rsidRDefault="002020B1" w:rsidP="002020B1">
      <w:pPr>
        <w:ind w:left="-426"/>
        <w:rPr>
          <w:rtl/>
          <w:lang w:bidi="ar-EG"/>
        </w:rPr>
      </w:pPr>
    </w:p>
    <w:p w:rsidR="00F420B5" w:rsidRDefault="00F420B5"/>
    <w:sectPr w:rsidR="00F420B5" w:rsidSect="002020B1">
      <w:pgSz w:w="12240" w:h="15840"/>
      <w:pgMar w:top="810" w:right="99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06"/>
    <w:rsid w:val="002020B1"/>
    <w:rsid w:val="00603A06"/>
    <w:rsid w:val="00F42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1B4A-5A34-4603-82EF-B1807E4B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B1"/>
    <w:pPr>
      <w:bidi/>
      <w:spacing w:after="0" w:line="240" w:lineRule="auto"/>
      <w:ind w:firstLine="231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1517</Words>
  <Characters>8647</Characters>
  <Application>Microsoft Office Word</Application>
  <DocSecurity>0</DocSecurity>
  <Lines>72</Lines>
  <Paragraphs>20</Paragraphs>
  <ScaleCrop>false</ScaleCrop>
  <Company/>
  <LinksUpToDate>false</LinksUpToDate>
  <CharactersWithSpaces>10144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3</cp:revision>
  <dcterms:created xsi:type="dcterms:W3CDTF">2022-12-29T10:31:00Z</dcterms:created>
  <dcterms:modified xsi:type="dcterms:W3CDTF">2022-12-29T10:33:00Z</dcterms:modified>
</cp:coreProperties>
</file>